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C234B" w14:textId="0D73A97C" w:rsidR="00271B1C" w:rsidRPr="00271B1C" w:rsidRDefault="001A2E03" w:rsidP="00271B1C">
      <w:pPr>
        <w:rPr>
          <w:rFonts w:ascii="Times New Roman" w:eastAsia="Times New Roman" w:hAnsi="Times New Roman" w:cs="Times New Roman"/>
          <w:sz w:val="24"/>
          <w:szCs w:val="24"/>
        </w:rPr>
      </w:pPr>
      <w:r>
        <w:rPr>
          <w:rFonts w:ascii="AvenirNext LT Pro Regular" w:eastAsia="Times New Roman" w:hAnsi="AvenirNext LT Pro Regular" w:cs="Times New Roman"/>
          <w:noProof/>
          <w:sz w:val="24"/>
          <w:szCs w:val="24"/>
        </w:rPr>
        <w:drawing>
          <wp:anchor distT="0" distB="0" distL="114300" distR="114300" simplePos="0" relativeHeight="251658240" behindDoc="1" locked="0" layoutInCell="1" allowOverlap="1" wp14:anchorId="78E2493A" wp14:editId="0F25AA7E">
            <wp:simplePos x="0" y="0"/>
            <wp:positionH relativeFrom="column">
              <wp:posOffset>5108299</wp:posOffset>
            </wp:positionH>
            <wp:positionV relativeFrom="paragraph">
              <wp:posOffset>-99226</wp:posOffset>
            </wp:positionV>
            <wp:extent cx="1700311" cy="59634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8" cstate="print">
                      <a:extLst>
                        <a:ext uri="{28A0092B-C50C-407E-A947-70E740481C1C}">
                          <a14:useLocalDpi xmlns:a14="http://schemas.microsoft.com/office/drawing/2010/main" val="0"/>
                        </a:ext>
                      </a:extLst>
                    </a:blip>
                    <a:srcRect t="33161" b="28036"/>
                    <a:stretch/>
                  </pic:blipFill>
                  <pic:spPr bwMode="auto">
                    <a:xfrm>
                      <a:off x="0" y="0"/>
                      <a:ext cx="1700311" cy="5963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306"/>
        <w:gridCol w:w="2089"/>
        <w:gridCol w:w="2498"/>
        <w:gridCol w:w="1624"/>
        <w:gridCol w:w="1273"/>
      </w:tblGrid>
      <w:tr w:rsidR="001A2E03" w:rsidRPr="001A2E03" w14:paraId="3743276D" w14:textId="77777777" w:rsidTr="001A2E03">
        <w:trPr>
          <w:trHeight w:val="525"/>
        </w:trPr>
        <w:tc>
          <w:tcPr>
            <w:tcW w:w="7893" w:type="dxa"/>
            <w:gridSpan w:val="3"/>
            <w:tcBorders>
              <w:top w:val="single" w:sz="4" w:space="0" w:color="auto"/>
              <w:left w:val="single" w:sz="4" w:space="0" w:color="auto"/>
              <w:bottom w:val="single" w:sz="4" w:space="0" w:color="auto"/>
              <w:right w:val="single" w:sz="4" w:space="0" w:color="auto"/>
            </w:tcBorders>
            <w:shd w:val="clear" w:color="auto" w:fill="EF435B"/>
            <w:tcMar>
              <w:top w:w="0" w:type="dxa"/>
              <w:left w:w="108" w:type="dxa"/>
              <w:bottom w:w="0" w:type="dxa"/>
              <w:right w:w="108" w:type="dxa"/>
            </w:tcMar>
            <w:vAlign w:val="center"/>
          </w:tcPr>
          <w:p w14:paraId="31550863" w14:textId="41183FD4" w:rsidR="001A2E03" w:rsidRPr="001A2E03" w:rsidRDefault="001A2E03" w:rsidP="001A2E03">
            <w:pPr>
              <w:jc w:val="center"/>
              <w:rPr>
                <w:rFonts w:ascii="AvenirNext LT Pro Regular" w:eastAsia="Times New Roman" w:hAnsi="AvenirNext LT Pro Regular" w:cs="Times New Roman"/>
                <w:b/>
                <w:bCs/>
                <w:color w:val="000000"/>
                <w:sz w:val="24"/>
                <w:szCs w:val="24"/>
              </w:rPr>
            </w:pPr>
            <w:r w:rsidRPr="001A2E03">
              <w:rPr>
                <w:rFonts w:ascii="AvenirNext LT Pro Regular" w:eastAsia="Times New Roman" w:hAnsi="AvenirNext LT Pro Regular" w:cs="Times New Roman"/>
                <w:b/>
                <w:bCs/>
                <w:color w:val="000000"/>
                <w:sz w:val="48"/>
                <w:szCs w:val="48"/>
              </w:rPr>
              <w:t>Lesson Plan</w:t>
            </w:r>
          </w:p>
        </w:tc>
        <w:tc>
          <w:tcPr>
            <w:tcW w:w="2897" w:type="dxa"/>
            <w:gridSpan w:val="2"/>
            <w:tcBorders>
              <w:left w:val="single" w:sz="4" w:space="0" w:color="auto"/>
              <w:bottom w:val="single" w:sz="4" w:space="0" w:color="auto"/>
            </w:tcBorders>
            <w:tcMar>
              <w:top w:w="0" w:type="dxa"/>
              <w:left w:w="108" w:type="dxa"/>
              <w:bottom w:w="0" w:type="dxa"/>
              <w:right w:w="108" w:type="dxa"/>
            </w:tcMar>
            <w:vAlign w:val="center"/>
          </w:tcPr>
          <w:p w14:paraId="09A9197B" w14:textId="48841057" w:rsidR="001A2E03" w:rsidRPr="001A2E03" w:rsidRDefault="001A2E03" w:rsidP="00271B1C">
            <w:pPr>
              <w:rPr>
                <w:rFonts w:ascii="AvenirNext LT Pro Regular" w:eastAsia="Times New Roman" w:hAnsi="AvenirNext LT Pro Regular" w:cs="Times New Roman"/>
                <w:sz w:val="24"/>
                <w:szCs w:val="24"/>
              </w:rPr>
            </w:pPr>
          </w:p>
        </w:tc>
      </w:tr>
      <w:tr w:rsidR="007C44B2" w:rsidRPr="00BE12D6" w14:paraId="48B96C40" w14:textId="77777777" w:rsidTr="001A2E03">
        <w:trPr>
          <w:trHeight w:val="525"/>
        </w:trPr>
        <w:tc>
          <w:tcPr>
            <w:tcW w:w="330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52E89D" w14:textId="39055D94" w:rsidR="007C44B2" w:rsidRPr="00BE12D6" w:rsidRDefault="007C44B2" w:rsidP="007C44B2">
            <w:pPr>
              <w:jc w:val="center"/>
              <w:rPr>
                <w:rFonts w:ascii="Book Antiqua" w:eastAsia="Times New Roman" w:hAnsi="Book Antiqua" w:cs="Times New Roman"/>
                <w:sz w:val="24"/>
                <w:szCs w:val="24"/>
              </w:rPr>
            </w:pPr>
            <w:r w:rsidRPr="00BE12D6">
              <w:rPr>
                <w:rFonts w:ascii="Book Antiqua" w:eastAsia="Times New Roman" w:hAnsi="Book Antiqua" w:cs="Times New Roman"/>
                <w:b/>
                <w:bCs/>
                <w:color w:val="000000"/>
                <w:sz w:val="24"/>
                <w:szCs w:val="24"/>
              </w:rPr>
              <w:t>Title</w:t>
            </w:r>
          </w:p>
        </w:tc>
        <w:tc>
          <w:tcPr>
            <w:tcW w:w="4587" w:type="dxa"/>
            <w:gridSpan w:val="2"/>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1BC70772" w14:textId="3A3F0CA2" w:rsidR="007C44B2" w:rsidRPr="00BE12D6" w:rsidRDefault="00A9137D" w:rsidP="007C44B2">
            <w:pPr>
              <w:rPr>
                <w:rFonts w:ascii="Book Antiqua" w:eastAsia="Times New Roman" w:hAnsi="Book Antiqua" w:cs="Times New Roman"/>
                <w:sz w:val="24"/>
                <w:szCs w:val="24"/>
              </w:rPr>
            </w:pPr>
            <w:r>
              <w:rPr>
                <w:rFonts w:ascii="Book Antiqua" w:eastAsia="Times New Roman" w:hAnsi="Book Antiqua" w:cs="Times New Roman"/>
                <w:color w:val="000000"/>
                <w:sz w:val="24"/>
                <w:szCs w:val="24"/>
              </w:rPr>
              <w:t>Fred Hampton and the Rainbow Coalition</w:t>
            </w:r>
          </w:p>
        </w:tc>
        <w:tc>
          <w:tcPr>
            <w:tcW w:w="1624" w:type="dxa"/>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vAlign w:val="center"/>
            <w:hideMark/>
          </w:tcPr>
          <w:p w14:paraId="3D7559CF" w14:textId="572A31DC" w:rsidR="007C44B2" w:rsidRPr="00BE12D6" w:rsidRDefault="007C44B2" w:rsidP="007C44B2">
            <w:pPr>
              <w:rPr>
                <w:rFonts w:ascii="Book Antiqua" w:eastAsia="Times New Roman" w:hAnsi="Book Antiqua" w:cs="Times New Roman"/>
                <w:sz w:val="24"/>
                <w:szCs w:val="24"/>
              </w:rPr>
            </w:pPr>
            <w:r w:rsidRPr="00BE12D6">
              <w:rPr>
                <w:rFonts w:ascii="Book Antiqua" w:eastAsia="Times New Roman" w:hAnsi="Book Antiqua" w:cs="Times New Roman"/>
                <w:b/>
                <w:bCs/>
                <w:color w:val="000000"/>
                <w:sz w:val="24"/>
                <w:szCs w:val="24"/>
              </w:rPr>
              <w:t>Grade</w:t>
            </w:r>
          </w:p>
        </w:tc>
        <w:tc>
          <w:tcPr>
            <w:tcW w:w="1273"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14:paraId="5A033948" w14:textId="6D16F107" w:rsidR="007C44B2" w:rsidRPr="00BE12D6" w:rsidRDefault="007C44B2" w:rsidP="007C44B2">
            <w:pPr>
              <w:rPr>
                <w:rFonts w:ascii="Book Antiqua" w:eastAsia="Times New Roman" w:hAnsi="Book Antiqua" w:cs="Times New Roman"/>
                <w:sz w:val="24"/>
                <w:szCs w:val="24"/>
              </w:rPr>
            </w:pPr>
            <w:r w:rsidRPr="00BE12D6">
              <w:rPr>
                <w:rFonts w:ascii="Book Antiqua" w:eastAsia="Times New Roman" w:hAnsi="Book Antiqua" w:cs="Times New Roman"/>
                <w:sz w:val="24"/>
                <w:szCs w:val="24"/>
              </w:rPr>
              <w:t>9</w:t>
            </w:r>
            <w:r w:rsidRPr="00BE12D6">
              <w:rPr>
                <w:rFonts w:ascii="Book Antiqua" w:eastAsia="Times New Roman" w:hAnsi="Book Antiqua" w:cs="Times New Roman"/>
                <w:sz w:val="24"/>
                <w:szCs w:val="24"/>
                <w:vertAlign w:val="superscript"/>
              </w:rPr>
              <w:t>th</w:t>
            </w:r>
            <w:r w:rsidRPr="00BE12D6">
              <w:rPr>
                <w:rFonts w:ascii="Book Antiqua" w:eastAsia="Times New Roman" w:hAnsi="Book Antiqua" w:cs="Times New Roman"/>
                <w:sz w:val="24"/>
                <w:szCs w:val="24"/>
              </w:rPr>
              <w:t xml:space="preserve"> – 12</w:t>
            </w:r>
            <w:r w:rsidRPr="00BE12D6">
              <w:rPr>
                <w:rFonts w:ascii="Book Antiqua" w:eastAsia="Times New Roman" w:hAnsi="Book Antiqua" w:cs="Times New Roman"/>
                <w:sz w:val="24"/>
                <w:szCs w:val="24"/>
                <w:vertAlign w:val="superscript"/>
              </w:rPr>
              <w:t>th</w:t>
            </w:r>
            <w:r w:rsidRPr="00BE12D6">
              <w:rPr>
                <w:rFonts w:ascii="Book Antiqua" w:eastAsia="Times New Roman" w:hAnsi="Book Antiqua" w:cs="Times New Roman"/>
                <w:sz w:val="24"/>
                <w:szCs w:val="24"/>
              </w:rPr>
              <w:t xml:space="preserve"> </w:t>
            </w:r>
          </w:p>
        </w:tc>
      </w:tr>
      <w:tr w:rsidR="007C44B2" w:rsidRPr="00BE12D6" w14:paraId="5E8BD0D8" w14:textId="77777777" w:rsidTr="001A2E03">
        <w:trPr>
          <w:trHeight w:val="602"/>
        </w:trPr>
        <w:tc>
          <w:tcPr>
            <w:tcW w:w="3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7ABF13" w14:textId="67A36CAC" w:rsidR="007C44B2" w:rsidRPr="00BE12D6" w:rsidRDefault="007C44B2" w:rsidP="007C44B2">
            <w:pPr>
              <w:jc w:val="center"/>
              <w:rPr>
                <w:rFonts w:ascii="Book Antiqua" w:eastAsia="Times New Roman" w:hAnsi="Book Antiqua" w:cs="Times New Roman"/>
                <w:b/>
                <w:bCs/>
                <w:color w:val="000000"/>
                <w:sz w:val="24"/>
                <w:szCs w:val="24"/>
              </w:rPr>
            </w:pPr>
            <w:r w:rsidRPr="00BE12D6">
              <w:rPr>
                <w:rFonts w:ascii="Book Antiqua" w:eastAsia="Times New Roman" w:hAnsi="Book Antiqua" w:cs="Times New Roman"/>
                <w:b/>
                <w:bCs/>
                <w:color w:val="000000"/>
                <w:sz w:val="24"/>
                <w:szCs w:val="24"/>
              </w:rPr>
              <w:t>Content Area</w:t>
            </w:r>
          </w:p>
        </w:tc>
        <w:tc>
          <w:tcPr>
            <w:tcW w:w="4587"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00FDFD" w14:textId="323E3E83" w:rsidR="007C44B2" w:rsidRPr="00BE12D6" w:rsidRDefault="007C44B2" w:rsidP="007C44B2">
            <w:pPr>
              <w:rPr>
                <w:rFonts w:ascii="Book Antiqua" w:eastAsia="Times New Roman" w:hAnsi="Book Antiqua" w:cs="Times New Roman"/>
                <w:sz w:val="24"/>
                <w:szCs w:val="24"/>
              </w:rPr>
            </w:pPr>
            <w:r w:rsidRPr="00BE12D6">
              <w:rPr>
                <w:rFonts w:ascii="Book Antiqua" w:eastAsia="Times New Roman" w:hAnsi="Book Antiqua" w:cs="Times New Roman"/>
                <w:sz w:val="24"/>
                <w:szCs w:val="24"/>
              </w:rPr>
              <w:t>Social Studies, US History, Chicago History</w:t>
            </w:r>
            <w:r w:rsidR="001445D9">
              <w:rPr>
                <w:rFonts w:ascii="Book Antiqua" w:eastAsia="Times New Roman" w:hAnsi="Book Antiqua" w:cs="Times New Roman"/>
                <w:sz w:val="24"/>
                <w:szCs w:val="24"/>
              </w:rPr>
              <w:t xml:space="preserve">, </w:t>
            </w:r>
            <w:r w:rsidRPr="00BE12D6">
              <w:rPr>
                <w:rFonts w:ascii="Book Antiqua" w:eastAsia="Times New Roman" w:hAnsi="Book Antiqua" w:cs="Times New Roman"/>
                <w:sz w:val="24"/>
                <w:szCs w:val="24"/>
              </w:rPr>
              <w:t>Cultural History</w:t>
            </w:r>
            <w:r w:rsidR="0052449E" w:rsidRPr="00BE12D6">
              <w:rPr>
                <w:rFonts w:ascii="Book Antiqua" w:eastAsia="Times New Roman" w:hAnsi="Book Antiqua" w:cs="Times New Roman"/>
                <w:sz w:val="24"/>
                <w:szCs w:val="24"/>
              </w:rPr>
              <w:t xml:space="preserve">, </w:t>
            </w:r>
            <w:r w:rsidR="00A9137D">
              <w:rPr>
                <w:rFonts w:ascii="Book Antiqua" w:eastAsia="Times New Roman" w:hAnsi="Book Antiqua" w:cs="Times New Roman"/>
                <w:sz w:val="24"/>
                <w:szCs w:val="24"/>
              </w:rPr>
              <w:t>Current Events</w:t>
            </w:r>
          </w:p>
        </w:tc>
        <w:tc>
          <w:tcPr>
            <w:tcW w:w="162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1CB4B1" w14:textId="23308415" w:rsidR="007C44B2" w:rsidRPr="00BE12D6" w:rsidRDefault="007C44B2" w:rsidP="007C44B2">
            <w:pPr>
              <w:rPr>
                <w:rFonts w:ascii="Book Antiqua" w:eastAsia="Times New Roman" w:hAnsi="Book Antiqua" w:cs="Times New Roman"/>
                <w:sz w:val="24"/>
                <w:szCs w:val="24"/>
              </w:rPr>
            </w:pPr>
            <w:r w:rsidRPr="00BE12D6">
              <w:rPr>
                <w:rFonts w:ascii="Book Antiqua" w:eastAsia="Times New Roman" w:hAnsi="Book Antiqua" w:cs="Times New Roman"/>
                <w:b/>
                <w:bCs/>
                <w:color w:val="000000"/>
                <w:sz w:val="24"/>
                <w:szCs w:val="24"/>
              </w:rPr>
              <w:t>Time Frame</w:t>
            </w:r>
          </w:p>
        </w:tc>
        <w:tc>
          <w:tcPr>
            <w:tcW w:w="127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7D0C7" w14:textId="77777777" w:rsidR="007C44B2" w:rsidRPr="00BE12D6" w:rsidRDefault="007C44B2" w:rsidP="007C44B2">
            <w:pPr>
              <w:rPr>
                <w:rFonts w:ascii="Book Antiqua" w:eastAsia="Times New Roman" w:hAnsi="Book Antiqua" w:cs="Times New Roman"/>
                <w:sz w:val="24"/>
                <w:szCs w:val="24"/>
              </w:rPr>
            </w:pPr>
            <w:r w:rsidRPr="00BE12D6">
              <w:rPr>
                <w:rFonts w:ascii="Book Antiqua" w:eastAsia="Times New Roman" w:hAnsi="Book Antiqua" w:cs="Times New Roman"/>
                <w:sz w:val="24"/>
                <w:szCs w:val="24"/>
              </w:rPr>
              <w:t xml:space="preserve"> 2 classes</w:t>
            </w:r>
          </w:p>
          <w:p w14:paraId="3949C809" w14:textId="77777777" w:rsidR="007C44B2" w:rsidRPr="00BE12D6" w:rsidRDefault="007C44B2" w:rsidP="007C44B2">
            <w:pPr>
              <w:rPr>
                <w:rFonts w:ascii="Book Antiqua" w:eastAsia="Times New Roman" w:hAnsi="Book Antiqua" w:cs="Times New Roman"/>
                <w:sz w:val="24"/>
                <w:szCs w:val="24"/>
              </w:rPr>
            </w:pPr>
          </w:p>
        </w:tc>
      </w:tr>
      <w:tr w:rsidR="00271B1C" w:rsidRPr="00BE12D6" w14:paraId="549C96D6" w14:textId="77777777" w:rsidTr="003521F9">
        <w:tc>
          <w:tcPr>
            <w:tcW w:w="107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D7C490" w14:textId="77777777" w:rsidR="00271B1C" w:rsidRPr="00BE12D6" w:rsidRDefault="00271B1C" w:rsidP="00271B1C">
            <w:pPr>
              <w:rPr>
                <w:rFonts w:ascii="Book Antiqua" w:eastAsia="Times New Roman" w:hAnsi="Book Antiqua" w:cs="Times New Roman"/>
                <w:sz w:val="24"/>
                <w:szCs w:val="24"/>
              </w:rPr>
            </w:pPr>
          </w:p>
        </w:tc>
      </w:tr>
      <w:tr w:rsidR="00271B1C" w:rsidRPr="00BE12D6" w14:paraId="50F358D2" w14:textId="77777777" w:rsidTr="003521F9">
        <w:tc>
          <w:tcPr>
            <w:tcW w:w="107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0C8FBE" w14:textId="6135D06B" w:rsidR="00271B1C" w:rsidRPr="00BE12D6" w:rsidRDefault="007C44B2" w:rsidP="00394D4B">
            <w:pPr>
              <w:rPr>
                <w:rFonts w:ascii="Book Antiqua" w:eastAsia="Times New Roman" w:hAnsi="Book Antiqua" w:cs="Times New Roman"/>
                <w:sz w:val="24"/>
                <w:szCs w:val="24"/>
              </w:rPr>
            </w:pPr>
            <w:r w:rsidRPr="00BE12D6">
              <w:rPr>
                <w:rFonts w:ascii="Book Antiqua" w:eastAsia="Times New Roman" w:hAnsi="Book Antiqua" w:cs="Times New Roman"/>
                <w:b/>
                <w:bCs/>
                <w:color w:val="000000"/>
                <w:sz w:val="24"/>
                <w:szCs w:val="24"/>
              </w:rPr>
              <w:t xml:space="preserve">Lesson Description: </w:t>
            </w:r>
            <w:r w:rsidR="001445D9" w:rsidRPr="001445D9">
              <w:rPr>
                <w:rFonts w:ascii="Book Antiqua" w:hAnsi="Book Antiqua" w:cs="Arial"/>
                <w:color w:val="000000"/>
                <w:sz w:val="24"/>
                <w:szCs w:val="24"/>
              </w:rPr>
              <w:t xml:space="preserve">In this lesson students will learn about </w:t>
            </w:r>
            <w:r w:rsidR="00872B3B">
              <w:rPr>
                <w:rFonts w:ascii="Book Antiqua" w:hAnsi="Book Antiqua" w:cs="Arial"/>
                <w:color w:val="000000"/>
                <w:sz w:val="24"/>
                <w:szCs w:val="24"/>
              </w:rPr>
              <w:t xml:space="preserve">the assassination of Fred Hampton at the hands of Chicago police an the FBI, Hampton’s attempt to unite various ethnic groups/gangs/organizations to form the Rainbow Coalition to address intersectional issues faced by working-class Chicagoans. Additionally, students will get to see connections to current day issues through art and cross-cultural unity in response to recent events. Students will be able to imagine a current day Rainbow Coalition by researching modern day organizations and the work that they do. Student will be ablet create zines to propose this </w:t>
            </w:r>
            <w:r w:rsidR="00691C59">
              <w:rPr>
                <w:rFonts w:ascii="Book Antiqua" w:hAnsi="Book Antiqua" w:cs="Arial"/>
                <w:color w:val="000000"/>
                <w:sz w:val="24"/>
                <w:szCs w:val="24"/>
              </w:rPr>
              <w:t>modern-day</w:t>
            </w:r>
            <w:r w:rsidR="00872B3B">
              <w:rPr>
                <w:rFonts w:ascii="Book Antiqua" w:hAnsi="Book Antiqua" w:cs="Arial"/>
                <w:color w:val="000000"/>
                <w:sz w:val="24"/>
                <w:szCs w:val="24"/>
              </w:rPr>
              <w:t xml:space="preserve"> Rainbow Coalition.</w:t>
            </w:r>
          </w:p>
        </w:tc>
      </w:tr>
      <w:tr w:rsidR="007C44B2" w:rsidRPr="00BE12D6" w14:paraId="6BE436BB" w14:textId="77777777" w:rsidTr="00861BD0">
        <w:trPr>
          <w:trHeight w:val="400"/>
        </w:trPr>
        <w:tc>
          <w:tcPr>
            <w:tcW w:w="53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CAB895" w14:textId="77777777" w:rsidR="007C44B2" w:rsidRPr="00BE12D6" w:rsidRDefault="007C44B2" w:rsidP="007C44B2">
            <w:pPr>
              <w:rPr>
                <w:rFonts w:ascii="Book Antiqua" w:eastAsia="Times New Roman" w:hAnsi="Book Antiqua" w:cs="Times New Roman"/>
                <w:b/>
                <w:bCs/>
                <w:color w:val="000000"/>
                <w:sz w:val="24"/>
                <w:szCs w:val="24"/>
                <w:u w:val="single"/>
              </w:rPr>
            </w:pPr>
            <w:r w:rsidRPr="00BE12D6">
              <w:rPr>
                <w:rFonts w:ascii="Book Antiqua" w:eastAsia="Times New Roman" w:hAnsi="Book Antiqua" w:cs="Times New Roman"/>
                <w:b/>
                <w:bCs/>
                <w:color w:val="000000"/>
                <w:sz w:val="24"/>
                <w:szCs w:val="24"/>
                <w:u w:val="single"/>
              </w:rPr>
              <w:t>Established Goals (Standards): </w:t>
            </w:r>
          </w:p>
          <w:p w14:paraId="5E90C77A" w14:textId="1E2A1EF3" w:rsidR="007C44B2" w:rsidRDefault="007C44B2" w:rsidP="007C44B2">
            <w:pPr>
              <w:rPr>
                <w:rFonts w:ascii="Book Antiqua" w:eastAsia="Times New Roman" w:hAnsi="Book Antiqua" w:cs="Times New Roman"/>
                <w:b/>
                <w:bCs/>
                <w:color w:val="000000"/>
                <w:sz w:val="24"/>
                <w:szCs w:val="24"/>
              </w:rPr>
            </w:pPr>
            <w:r w:rsidRPr="00BE12D6">
              <w:rPr>
                <w:rFonts w:ascii="Book Antiqua" w:eastAsia="Times New Roman" w:hAnsi="Book Antiqua" w:cs="Times New Roman"/>
                <w:b/>
                <w:bCs/>
                <w:color w:val="000000"/>
                <w:sz w:val="24"/>
                <w:szCs w:val="24"/>
              </w:rPr>
              <w:t>Common Core:</w:t>
            </w:r>
          </w:p>
          <w:bookmarkStart w:id="0" w:name="CCSS.ELA-Literacy.RH.9-10.1"/>
          <w:p w14:paraId="50F20F37" w14:textId="1774F4E1" w:rsidR="0055703E" w:rsidRPr="00A9137D" w:rsidRDefault="0055703E" w:rsidP="007C44B2">
            <w:pPr>
              <w:rPr>
                <w:rFonts w:ascii="Book Antiqua" w:eastAsia="Times New Roman" w:hAnsi="Book Antiqua" w:cs="Times New Roman"/>
                <w:b/>
                <w:bCs/>
                <w:color w:val="000000"/>
                <w:sz w:val="24"/>
                <w:szCs w:val="24"/>
                <w:lang w:val="es-MX"/>
              </w:rPr>
            </w:pPr>
            <w:r w:rsidRPr="0055703E">
              <w:rPr>
                <w:rFonts w:ascii="Book Antiqua" w:hAnsi="Book Antiqua"/>
              </w:rPr>
              <w:fldChar w:fldCharType="begin"/>
            </w:r>
            <w:r w:rsidRPr="00A9137D">
              <w:rPr>
                <w:rFonts w:ascii="Book Antiqua" w:hAnsi="Book Antiqua"/>
                <w:lang w:val="es-MX"/>
              </w:rPr>
              <w:instrText xml:space="preserve"> HYPERLINK "http://www.corestandards.org/ELA-Literacy/RH/9-10/1/" </w:instrText>
            </w:r>
            <w:r w:rsidRPr="0055703E">
              <w:rPr>
                <w:rFonts w:ascii="Book Antiqua" w:hAnsi="Book Antiqua"/>
              </w:rPr>
              <w:fldChar w:fldCharType="separate"/>
            </w:r>
            <w:r w:rsidRPr="00A9137D">
              <w:rPr>
                <w:rFonts w:ascii="Book Antiqua" w:hAnsi="Book Antiqua"/>
                <w:caps/>
                <w:color w:val="108EBC"/>
                <w:sz w:val="18"/>
                <w:szCs w:val="18"/>
                <w:u w:val="single"/>
                <w:lang w:val="es-MX"/>
              </w:rPr>
              <w:t>CCSS.ELA-LITERACY.RH.9-10.1</w:t>
            </w:r>
            <w:r w:rsidRPr="0055703E">
              <w:rPr>
                <w:rFonts w:ascii="Book Antiqua" w:hAnsi="Book Antiqua"/>
              </w:rPr>
              <w:fldChar w:fldCharType="end"/>
            </w:r>
            <w:bookmarkEnd w:id="0"/>
          </w:p>
          <w:p w14:paraId="3460DD64" w14:textId="5FAA779A" w:rsidR="007C44B2" w:rsidRPr="009A285C" w:rsidRDefault="00971288" w:rsidP="007C44B2">
            <w:pPr>
              <w:rPr>
                <w:rFonts w:ascii="Book Antiqua" w:hAnsi="Book Antiqua"/>
                <w:color w:val="202020"/>
                <w:sz w:val="25"/>
                <w:szCs w:val="25"/>
                <w:lang w:val="es-MX"/>
              </w:rPr>
            </w:pPr>
            <w:hyperlink r:id="rId9" w:anchor="CCSS.ELA-Literacy.RH.9-10.2" w:history="1">
              <w:r w:rsidR="007C44B2" w:rsidRPr="009A285C">
                <w:rPr>
                  <w:rStyle w:val="Hyperlink"/>
                  <w:rFonts w:ascii="Book Antiqua" w:hAnsi="Book Antiqua"/>
                  <w:caps/>
                  <w:color w:val="373737"/>
                  <w:sz w:val="18"/>
                  <w:szCs w:val="18"/>
                  <w:lang w:val="es-MX"/>
                </w:rPr>
                <w:t>CCSS.ELA-LITERACY.RH.9-10.2</w:t>
              </w:r>
            </w:hyperlink>
          </w:p>
          <w:bookmarkStart w:id="1" w:name="CCSS.ELA-Literacy.RH.9-10.4"/>
          <w:p w14:paraId="4BE267DC" w14:textId="0CC4F0EF" w:rsidR="009A285C" w:rsidRPr="00C72707" w:rsidRDefault="007C44B2" w:rsidP="007C44B2">
            <w:pPr>
              <w:rPr>
                <w:rFonts w:ascii="Book Antiqua" w:hAnsi="Book Antiqua"/>
                <w:lang w:val="es-MX"/>
              </w:rPr>
            </w:pPr>
            <w:r w:rsidRPr="009A285C">
              <w:rPr>
                <w:rFonts w:ascii="Book Antiqua" w:hAnsi="Book Antiqua"/>
              </w:rPr>
              <w:fldChar w:fldCharType="begin"/>
            </w:r>
            <w:r w:rsidRPr="00C72707">
              <w:rPr>
                <w:rFonts w:ascii="Book Antiqua" w:hAnsi="Book Antiqua"/>
                <w:lang w:val="es-MX"/>
              </w:rPr>
              <w:instrText xml:space="preserve"> HYPERLINK "http://www.corestandards.org/ELA-Literacy/RH/9-10/4/" </w:instrText>
            </w:r>
            <w:r w:rsidRPr="009A285C">
              <w:rPr>
                <w:rFonts w:ascii="Book Antiqua" w:hAnsi="Book Antiqua"/>
              </w:rPr>
              <w:fldChar w:fldCharType="separate"/>
            </w:r>
            <w:r w:rsidRPr="00C72707">
              <w:rPr>
                <w:rStyle w:val="Hyperlink"/>
                <w:rFonts w:ascii="Book Antiqua" w:hAnsi="Book Antiqua"/>
                <w:caps/>
                <w:color w:val="108EBC"/>
                <w:sz w:val="18"/>
                <w:szCs w:val="18"/>
                <w:lang w:val="es-MX"/>
              </w:rPr>
              <w:t>CCSS.ELA-LITERACY.RH.9-10.4</w:t>
            </w:r>
            <w:r w:rsidRPr="009A285C">
              <w:rPr>
                <w:rFonts w:ascii="Book Antiqua" w:hAnsi="Book Antiqua"/>
              </w:rPr>
              <w:fldChar w:fldCharType="end"/>
            </w:r>
            <w:bookmarkEnd w:id="1"/>
          </w:p>
          <w:bookmarkStart w:id="2" w:name="CCSS.ELA-Literacy.RH.9-10.7"/>
          <w:p w14:paraId="53C8D492" w14:textId="1EFB1D41" w:rsidR="009A285C" w:rsidRPr="00C72707" w:rsidRDefault="009A285C" w:rsidP="007C44B2">
            <w:pPr>
              <w:rPr>
                <w:rFonts w:ascii="Book Antiqua" w:hAnsi="Book Antiqua"/>
                <w:lang w:val="es-MX"/>
              </w:rPr>
            </w:pPr>
            <w:r w:rsidRPr="009A285C">
              <w:rPr>
                <w:rFonts w:ascii="Book Antiqua" w:hAnsi="Book Antiqua"/>
              </w:rPr>
              <w:fldChar w:fldCharType="begin"/>
            </w:r>
            <w:r w:rsidRPr="00C72707">
              <w:rPr>
                <w:rFonts w:ascii="Book Antiqua" w:hAnsi="Book Antiqua"/>
                <w:lang w:val="es-MX"/>
              </w:rPr>
              <w:instrText xml:space="preserve"> HYPERLINK "http://www.corestandards.org/ELA-Literacy/RH/9-10/7/" </w:instrText>
            </w:r>
            <w:r w:rsidRPr="009A285C">
              <w:rPr>
                <w:rFonts w:ascii="Book Antiqua" w:hAnsi="Book Antiqua"/>
              </w:rPr>
              <w:fldChar w:fldCharType="separate"/>
            </w:r>
            <w:r w:rsidRPr="00C72707">
              <w:rPr>
                <w:rStyle w:val="Hyperlink"/>
                <w:rFonts w:ascii="Book Antiqua" w:hAnsi="Book Antiqua"/>
                <w:caps/>
                <w:color w:val="108EBC"/>
                <w:sz w:val="18"/>
                <w:szCs w:val="18"/>
                <w:lang w:val="es-MX"/>
              </w:rPr>
              <w:t>CCSS.ELA-LITERACY.RH.9-10.7</w:t>
            </w:r>
            <w:r w:rsidRPr="009A285C">
              <w:rPr>
                <w:rFonts w:ascii="Book Antiqua" w:hAnsi="Book Antiqua"/>
              </w:rPr>
              <w:fldChar w:fldCharType="end"/>
            </w:r>
            <w:bookmarkEnd w:id="2"/>
          </w:p>
          <w:p w14:paraId="1836B3D2" w14:textId="77777777" w:rsidR="007C44B2" w:rsidRPr="00C72707" w:rsidRDefault="007C44B2" w:rsidP="007C44B2">
            <w:pPr>
              <w:rPr>
                <w:rFonts w:ascii="Book Antiqua" w:hAnsi="Book Antiqua"/>
                <w:lang w:val="es-MX"/>
              </w:rPr>
            </w:pPr>
          </w:p>
          <w:p w14:paraId="059D2B21" w14:textId="77777777" w:rsidR="007C44B2" w:rsidRPr="00BE12D6" w:rsidRDefault="00971288" w:rsidP="007C44B2">
            <w:pPr>
              <w:rPr>
                <w:rFonts w:ascii="Book Antiqua" w:hAnsi="Book Antiqua"/>
                <w:b/>
                <w:sz w:val="24"/>
              </w:rPr>
            </w:pPr>
            <w:hyperlink r:id="rId10" w:history="1">
              <w:r w:rsidR="007C44B2" w:rsidRPr="00BE12D6">
                <w:rPr>
                  <w:rStyle w:val="Hyperlink"/>
                  <w:rFonts w:ascii="Book Antiqua" w:hAnsi="Book Antiqua"/>
                  <w:b/>
                  <w:sz w:val="24"/>
                </w:rPr>
                <w:t>Illinois Social Studies Standards</w:t>
              </w:r>
            </w:hyperlink>
            <w:r w:rsidR="007C44B2" w:rsidRPr="00BE12D6">
              <w:rPr>
                <w:rFonts w:ascii="Book Antiqua" w:hAnsi="Book Antiqua"/>
                <w:b/>
                <w:sz w:val="24"/>
              </w:rPr>
              <w:t>:</w:t>
            </w:r>
          </w:p>
          <w:p w14:paraId="798C3F11" w14:textId="77777777" w:rsidR="007C44B2" w:rsidRPr="00BE12D6" w:rsidRDefault="007C44B2" w:rsidP="007C44B2">
            <w:pPr>
              <w:rPr>
                <w:rFonts w:ascii="Book Antiqua" w:hAnsi="Book Antiqua"/>
              </w:rPr>
            </w:pPr>
            <w:r w:rsidRPr="00BE12D6">
              <w:rPr>
                <w:rFonts w:ascii="Book Antiqua" w:hAnsi="Book Antiqua"/>
              </w:rPr>
              <w:t>SS.H.1.9-12.</w:t>
            </w:r>
          </w:p>
          <w:p w14:paraId="145C6437" w14:textId="155D2C74" w:rsidR="007C44B2" w:rsidRDefault="007C44B2" w:rsidP="007C44B2">
            <w:pPr>
              <w:rPr>
                <w:rFonts w:ascii="Book Antiqua" w:hAnsi="Book Antiqua"/>
              </w:rPr>
            </w:pPr>
            <w:r w:rsidRPr="00BE12D6">
              <w:rPr>
                <w:rFonts w:ascii="Book Antiqua" w:hAnsi="Book Antiqua"/>
              </w:rPr>
              <w:t>SS.H.2.9-12.</w:t>
            </w:r>
          </w:p>
          <w:p w14:paraId="327F209A" w14:textId="1BDD8522" w:rsidR="009A285C" w:rsidRDefault="009A285C" w:rsidP="007C44B2">
            <w:pPr>
              <w:rPr>
                <w:rFonts w:ascii="Book Antiqua" w:hAnsi="Book Antiqua"/>
              </w:rPr>
            </w:pPr>
            <w:r w:rsidRPr="00BE12D6">
              <w:rPr>
                <w:rFonts w:ascii="Book Antiqua" w:hAnsi="Book Antiqua"/>
              </w:rPr>
              <w:t>SS.H.</w:t>
            </w:r>
            <w:r>
              <w:rPr>
                <w:rFonts w:ascii="Book Antiqua" w:hAnsi="Book Antiqua"/>
              </w:rPr>
              <w:t>3</w:t>
            </w:r>
            <w:r w:rsidRPr="00BE12D6">
              <w:rPr>
                <w:rFonts w:ascii="Book Antiqua" w:hAnsi="Book Antiqua"/>
              </w:rPr>
              <w:t>.9-12.</w:t>
            </w:r>
          </w:p>
          <w:p w14:paraId="1C49345B" w14:textId="154E563C" w:rsidR="006D0D2B" w:rsidRPr="00BE12D6" w:rsidRDefault="006D0D2B" w:rsidP="007C44B2">
            <w:pPr>
              <w:rPr>
                <w:rFonts w:ascii="Book Antiqua" w:hAnsi="Book Antiqua"/>
              </w:rPr>
            </w:pPr>
            <w:r w:rsidRPr="00BE12D6">
              <w:rPr>
                <w:rFonts w:ascii="Book Antiqua" w:hAnsi="Book Antiqua"/>
              </w:rPr>
              <w:t>SS.H.</w:t>
            </w:r>
            <w:r>
              <w:rPr>
                <w:rFonts w:ascii="Book Antiqua" w:hAnsi="Book Antiqua"/>
              </w:rPr>
              <w:t>4</w:t>
            </w:r>
            <w:r w:rsidRPr="00BE12D6">
              <w:rPr>
                <w:rFonts w:ascii="Book Antiqua" w:hAnsi="Book Antiqua"/>
              </w:rPr>
              <w:t>.9-12</w:t>
            </w:r>
            <w:r>
              <w:rPr>
                <w:rFonts w:ascii="Book Antiqua" w:hAnsi="Book Antiqua"/>
              </w:rPr>
              <w:t>.</w:t>
            </w:r>
          </w:p>
          <w:p w14:paraId="377D6155" w14:textId="176A118C" w:rsidR="007C44B2" w:rsidRDefault="007C44B2" w:rsidP="007C44B2">
            <w:pPr>
              <w:rPr>
                <w:rFonts w:ascii="Book Antiqua" w:hAnsi="Book Antiqua"/>
              </w:rPr>
            </w:pPr>
            <w:r w:rsidRPr="00BE12D6">
              <w:rPr>
                <w:rFonts w:ascii="Book Antiqua" w:hAnsi="Book Antiqua"/>
              </w:rPr>
              <w:t>SS.H.5.9-12.</w:t>
            </w:r>
          </w:p>
          <w:p w14:paraId="10A3E00B" w14:textId="51B5D13E" w:rsidR="009A285C" w:rsidRPr="00BE12D6" w:rsidRDefault="009A285C" w:rsidP="009A285C">
            <w:pPr>
              <w:rPr>
                <w:rFonts w:ascii="Book Antiqua" w:hAnsi="Book Antiqua"/>
              </w:rPr>
            </w:pPr>
            <w:r w:rsidRPr="00BE12D6">
              <w:rPr>
                <w:rFonts w:ascii="Book Antiqua" w:hAnsi="Book Antiqua"/>
              </w:rPr>
              <w:t>SS.H.</w:t>
            </w:r>
            <w:r>
              <w:rPr>
                <w:rFonts w:ascii="Book Antiqua" w:hAnsi="Book Antiqua"/>
              </w:rPr>
              <w:t>7</w:t>
            </w:r>
            <w:r w:rsidRPr="00BE12D6">
              <w:rPr>
                <w:rFonts w:ascii="Book Antiqua" w:hAnsi="Book Antiqua"/>
              </w:rPr>
              <w:t>.9-12.</w:t>
            </w:r>
          </w:p>
          <w:p w14:paraId="600BBB11" w14:textId="3790F9A2" w:rsidR="007C44B2" w:rsidRDefault="009A285C" w:rsidP="007C44B2">
            <w:pPr>
              <w:rPr>
                <w:rFonts w:ascii="Book Antiqua" w:hAnsi="Book Antiqua"/>
              </w:rPr>
            </w:pPr>
            <w:r w:rsidRPr="00BE12D6">
              <w:rPr>
                <w:rFonts w:ascii="Book Antiqua" w:hAnsi="Book Antiqua"/>
              </w:rPr>
              <w:t>SS.H.</w:t>
            </w:r>
            <w:r>
              <w:rPr>
                <w:rFonts w:ascii="Book Antiqua" w:hAnsi="Book Antiqua"/>
              </w:rPr>
              <w:t>8</w:t>
            </w:r>
            <w:r w:rsidRPr="00BE12D6">
              <w:rPr>
                <w:rFonts w:ascii="Book Antiqua" w:hAnsi="Book Antiqua"/>
              </w:rPr>
              <w:t>.9-12.</w:t>
            </w:r>
          </w:p>
          <w:p w14:paraId="4FC58D13" w14:textId="297A4C41" w:rsidR="006D0D2B" w:rsidRPr="009A285C" w:rsidRDefault="006D0D2B" w:rsidP="007C44B2">
            <w:pPr>
              <w:rPr>
                <w:rFonts w:ascii="Book Antiqua" w:hAnsi="Book Antiqua"/>
              </w:rPr>
            </w:pPr>
            <w:r w:rsidRPr="00BE12D6">
              <w:rPr>
                <w:rFonts w:ascii="Book Antiqua" w:hAnsi="Book Antiqua"/>
              </w:rPr>
              <w:t>SS.H.</w:t>
            </w:r>
            <w:r>
              <w:rPr>
                <w:rFonts w:ascii="Book Antiqua" w:hAnsi="Book Antiqua"/>
              </w:rPr>
              <w:t>12</w:t>
            </w:r>
            <w:r w:rsidRPr="00BE12D6">
              <w:rPr>
                <w:rFonts w:ascii="Book Antiqua" w:hAnsi="Book Antiqua"/>
              </w:rPr>
              <w:t>.9-12</w:t>
            </w:r>
          </w:p>
          <w:p w14:paraId="555BA667" w14:textId="77777777" w:rsidR="007C44B2" w:rsidRPr="00BE12D6" w:rsidRDefault="007C44B2" w:rsidP="007C44B2">
            <w:pPr>
              <w:rPr>
                <w:rFonts w:ascii="Book Antiqua" w:hAnsi="Book Antiqua"/>
              </w:rPr>
            </w:pPr>
          </w:p>
        </w:tc>
        <w:tc>
          <w:tcPr>
            <w:tcW w:w="5395" w:type="dxa"/>
            <w:gridSpan w:val="3"/>
            <w:tcBorders>
              <w:top w:val="single" w:sz="4" w:space="0" w:color="000000"/>
              <w:left w:val="single" w:sz="4" w:space="0" w:color="000000"/>
              <w:bottom w:val="single" w:sz="4" w:space="0" w:color="000000"/>
              <w:right w:val="single" w:sz="4" w:space="0" w:color="000000"/>
            </w:tcBorders>
          </w:tcPr>
          <w:p w14:paraId="50368A50" w14:textId="77777777" w:rsidR="007C44B2" w:rsidRPr="00BE12D6" w:rsidRDefault="007C44B2" w:rsidP="007C44B2">
            <w:pPr>
              <w:rPr>
                <w:rFonts w:ascii="Book Antiqua" w:eastAsia="Times New Roman" w:hAnsi="Book Antiqua" w:cs="Times New Roman"/>
                <w:color w:val="000000"/>
                <w:sz w:val="24"/>
                <w:szCs w:val="24"/>
              </w:rPr>
            </w:pPr>
            <w:r w:rsidRPr="00BE12D6">
              <w:rPr>
                <w:rFonts w:ascii="Book Antiqua" w:eastAsia="Times New Roman" w:hAnsi="Book Antiqua" w:cs="Times New Roman"/>
                <w:b/>
                <w:bCs/>
                <w:color w:val="000000"/>
                <w:sz w:val="24"/>
                <w:szCs w:val="24"/>
                <w:u w:val="single"/>
              </w:rPr>
              <w:t>Vocabulary:</w:t>
            </w:r>
            <w:r w:rsidRPr="00BE12D6">
              <w:rPr>
                <w:rFonts w:ascii="Book Antiqua" w:eastAsia="Times New Roman" w:hAnsi="Book Antiqua" w:cs="Times New Roman"/>
                <w:color w:val="000000"/>
                <w:sz w:val="24"/>
                <w:szCs w:val="24"/>
              </w:rPr>
              <w:t xml:space="preserve"> </w:t>
            </w:r>
          </w:p>
          <w:p w14:paraId="0DBB996A" w14:textId="77777777" w:rsidR="008136CE" w:rsidRDefault="00691C59" w:rsidP="001445D9">
            <w:pPr>
              <w:rPr>
                <w:rFonts w:ascii="Times New Roman" w:eastAsia="Times New Roman" w:hAnsi="Times New Roman" w:cs="Times New Roman"/>
                <w:sz w:val="24"/>
                <w:szCs w:val="24"/>
              </w:rPr>
            </w:pPr>
            <w:r>
              <w:rPr>
                <w:rFonts w:ascii="Times New Roman" w:eastAsia="Times New Roman" w:hAnsi="Times New Roman" w:cs="Times New Roman"/>
                <w:sz w:val="24"/>
                <w:szCs w:val="24"/>
              </w:rPr>
              <w:t>Black Panther Party</w:t>
            </w:r>
          </w:p>
          <w:p w14:paraId="3E33FAFB" w14:textId="77777777" w:rsidR="00691C59" w:rsidRDefault="00691C59" w:rsidP="001445D9">
            <w:pPr>
              <w:rPr>
                <w:rFonts w:ascii="Times New Roman" w:eastAsia="Times New Roman" w:hAnsi="Times New Roman" w:cs="Times New Roman"/>
                <w:sz w:val="24"/>
                <w:szCs w:val="24"/>
              </w:rPr>
            </w:pPr>
            <w:r>
              <w:rPr>
                <w:rFonts w:ascii="Times New Roman" w:eastAsia="Times New Roman" w:hAnsi="Times New Roman" w:cs="Times New Roman"/>
                <w:sz w:val="24"/>
                <w:szCs w:val="24"/>
              </w:rPr>
              <w:t>Young Lords</w:t>
            </w:r>
          </w:p>
          <w:p w14:paraId="5D58F15F" w14:textId="77777777" w:rsidR="00691C59" w:rsidRDefault="00691C59" w:rsidP="001445D9">
            <w:pPr>
              <w:rPr>
                <w:rFonts w:ascii="Times New Roman" w:eastAsia="Times New Roman" w:hAnsi="Times New Roman" w:cs="Times New Roman"/>
                <w:sz w:val="24"/>
                <w:szCs w:val="24"/>
              </w:rPr>
            </w:pPr>
            <w:r>
              <w:rPr>
                <w:rFonts w:ascii="Times New Roman" w:eastAsia="Times New Roman" w:hAnsi="Times New Roman" w:cs="Times New Roman"/>
                <w:sz w:val="24"/>
                <w:szCs w:val="24"/>
              </w:rPr>
              <w:t>Urban Renewal</w:t>
            </w:r>
          </w:p>
          <w:p w14:paraId="334631E9" w14:textId="33B3C7E3" w:rsidR="00691C59" w:rsidRDefault="00691C59" w:rsidP="001445D9">
            <w:pPr>
              <w:rPr>
                <w:rFonts w:ascii="Times New Roman" w:eastAsia="Times New Roman" w:hAnsi="Times New Roman" w:cs="Times New Roman"/>
                <w:sz w:val="24"/>
                <w:szCs w:val="24"/>
              </w:rPr>
            </w:pPr>
            <w:r>
              <w:rPr>
                <w:rFonts w:ascii="Times New Roman" w:eastAsia="Times New Roman" w:hAnsi="Times New Roman" w:cs="Times New Roman"/>
                <w:sz w:val="24"/>
                <w:szCs w:val="24"/>
              </w:rPr>
              <w:t>Gentrification</w:t>
            </w:r>
          </w:p>
          <w:p w14:paraId="440D7B36" w14:textId="77777777" w:rsidR="00691C59" w:rsidRDefault="00691C59" w:rsidP="001445D9">
            <w:pPr>
              <w:rPr>
                <w:rFonts w:ascii="Times New Roman" w:eastAsia="Times New Roman" w:hAnsi="Times New Roman" w:cs="Times New Roman"/>
                <w:sz w:val="24"/>
                <w:szCs w:val="24"/>
              </w:rPr>
            </w:pPr>
            <w:r>
              <w:rPr>
                <w:rFonts w:ascii="Times New Roman" w:eastAsia="Times New Roman" w:hAnsi="Times New Roman" w:cs="Times New Roman"/>
                <w:sz w:val="24"/>
                <w:szCs w:val="24"/>
              </w:rPr>
              <w:t>Displacement</w:t>
            </w:r>
          </w:p>
          <w:p w14:paraId="72536716" w14:textId="77777777" w:rsidR="00691C59" w:rsidRDefault="00806954" w:rsidP="001445D9">
            <w:pPr>
              <w:rPr>
                <w:rFonts w:ascii="Times New Roman" w:eastAsia="Times New Roman" w:hAnsi="Times New Roman" w:cs="Times New Roman"/>
                <w:sz w:val="24"/>
                <w:szCs w:val="24"/>
              </w:rPr>
            </w:pPr>
            <w:r>
              <w:rPr>
                <w:rFonts w:ascii="Times New Roman" w:eastAsia="Times New Roman" w:hAnsi="Times New Roman" w:cs="Times New Roman"/>
                <w:sz w:val="24"/>
                <w:szCs w:val="24"/>
              </w:rPr>
              <w:t>Young Patriots</w:t>
            </w:r>
          </w:p>
          <w:p w14:paraId="292BF2F2" w14:textId="77777777" w:rsidR="00806954" w:rsidRDefault="00806954" w:rsidP="001445D9">
            <w:pPr>
              <w:rPr>
                <w:rFonts w:ascii="Times New Roman" w:eastAsia="Times New Roman" w:hAnsi="Times New Roman" w:cs="Times New Roman"/>
                <w:sz w:val="24"/>
                <w:szCs w:val="24"/>
              </w:rPr>
            </w:pPr>
            <w:r>
              <w:rPr>
                <w:rFonts w:ascii="Times New Roman" w:eastAsia="Times New Roman" w:hAnsi="Times New Roman" w:cs="Times New Roman"/>
                <w:sz w:val="24"/>
                <w:szCs w:val="24"/>
              </w:rPr>
              <w:t>Coalition</w:t>
            </w:r>
          </w:p>
          <w:p w14:paraId="6DBFE3BC" w14:textId="77777777" w:rsidR="00806954" w:rsidRDefault="00806954" w:rsidP="001445D9">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for a Democratic Society</w:t>
            </w:r>
          </w:p>
          <w:p w14:paraId="2BC9815C" w14:textId="77777777" w:rsidR="00806954" w:rsidRDefault="00806954" w:rsidP="001445D9">
            <w:pPr>
              <w:rPr>
                <w:rFonts w:ascii="Times New Roman" w:eastAsia="Times New Roman" w:hAnsi="Times New Roman" w:cs="Times New Roman"/>
                <w:sz w:val="24"/>
                <w:szCs w:val="24"/>
              </w:rPr>
            </w:pPr>
            <w:r>
              <w:rPr>
                <w:rFonts w:ascii="Times New Roman" w:eastAsia="Times New Roman" w:hAnsi="Times New Roman" w:cs="Times New Roman"/>
                <w:sz w:val="24"/>
                <w:szCs w:val="24"/>
              </w:rPr>
              <w:t>Brown Berets</w:t>
            </w:r>
          </w:p>
          <w:p w14:paraId="681A98A1" w14:textId="3D331849" w:rsidR="00806954" w:rsidRDefault="00806954" w:rsidP="001445D9">
            <w:pPr>
              <w:rPr>
                <w:rFonts w:ascii="Times New Roman" w:eastAsia="Times New Roman" w:hAnsi="Times New Roman" w:cs="Times New Roman"/>
                <w:sz w:val="24"/>
                <w:szCs w:val="24"/>
              </w:rPr>
            </w:pPr>
            <w:r>
              <w:rPr>
                <w:rFonts w:ascii="Times New Roman" w:eastAsia="Times New Roman" w:hAnsi="Times New Roman" w:cs="Times New Roman"/>
                <w:sz w:val="24"/>
                <w:szCs w:val="24"/>
              </w:rPr>
              <w:t>American Indian Movement</w:t>
            </w:r>
          </w:p>
          <w:p w14:paraId="6C378235" w14:textId="34CCF842" w:rsidR="00806954" w:rsidRDefault="00806954" w:rsidP="001445D9">
            <w:pPr>
              <w:rPr>
                <w:rFonts w:ascii="Times New Roman" w:eastAsia="Times New Roman" w:hAnsi="Times New Roman" w:cs="Times New Roman"/>
                <w:sz w:val="24"/>
                <w:szCs w:val="24"/>
              </w:rPr>
            </w:pPr>
            <w:r>
              <w:rPr>
                <w:rFonts w:ascii="Times New Roman" w:eastAsia="Times New Roman" w:hAnsi="Times New Roman" w:cs="Times New Roman"/>
                <w:sz w:val="24"/>
                <w:szCs w:val="24"/>
              </w:rPr>
              <w:t>Red Guard Party</w:t>
            </w:r>
          </w:p>
          <w:p w14:paraId="365CC568" w14:textId="73AD7240" w:rsidR="00806954" w:rsidRDefault="00806954" w:rsidP="001445D9">
            <w:pPr>
              <w:rPr>
                <w:rFonts w:ascii="Times New Roman" w:eastAsia="Times New Roman" w:hAnsi="Times New Roman" w:cs="Times New Roman"/>
                <w:sz w:val="24"/>
                <w:szCs w:val="24"/>
              </w:rPr>
            </w:pPr>
            <w:r>
              <w:rPr>
                <w:rFonts w:ascii="Times New Roman" w:eastAsia="Times New Roman" w:hAnsi="Times New Roman" w:cs="Times New Roman"/>
                <w:sz w:val="24"/>
                <w:szCs w:val="24"/>
              </w:rPr>
              <w:t>Multi-cultural</w:t>
            </w:r>
          </w:p>
          <w:p w14:paraId="22A3403D" w14:textId="070BBB3C" w:rsidR="00806954" w:rsidRPr="001445D9" w:rsidRDefault="00806954" w:rsidP="001445D9">
            <w:pPr>
              <w:rPr>
                <w:rFonts w:ascii="Times New Roman" w:eastAsia="Times New Roman" w:hAnsi="Times New Roman" w:cs="Times New Roman"/>
                <w:sz w:val="24"/>
                <w:szCs w:val="24"/>
              </w:rPr>
            </w:pPr>
          </w:p>
        </w:tc>
      </w:tr>
      <w:tr w:rsidR="007C44B2" w:rsidRPr="00BE12D6" w14:paraId="4C0C608C" w14:textId="77777777" w:rsidTr="00F34D1C">
        <w:tc>
          <w:tcPr>
            <w:tcW w:w="53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271E30" w14:textId="77777777" w:rsidR="007C44B2" w:rsidRPr="00BE12D6" w:rsidRDefault="007C44B2" w:rsidP="007C44B2">
            <w:pPr>
              <w:rPr>
                <w:rFonts w:ascii="Book Antiqua" w:eastAsia="Times New Roman" w:hAnsi="Book Antiqua" w:cs="Times New Roman"/>
                <w:b/>
                <w:bCs/>
                <w:color w:val="000000"/>
                <w:sz w:val="24"/>
                <w:szCs w:val="24"/>
                <w:u w:val="single"/>
              </w:rPr>
            </w:pPr>
            <w:r w:rsidRPr="00BE12D6">
              <w:rPr>
                <w:rFonts w:ascii="Book Antiqua" w:eastAsia="Times New Roman" w:hAnsi="Book Antiqua" w:cs="Times New Roman"/>
                <w:b/>
                <w:bCs/>
                <w:color w:val="000000"/>
                <w:sz w:val="24"/>
                <w:szCs w:val="24"/>
                <w:u w:val="single"/>
              </w:rPr>
              <w:t>Essential Questions:</w:t>
            </w:r>
          </w:p>
          <w:p w14:paraId="016A6F8E" w14:textId="77777777" w:rsidR="001445D9" w:rsidRPr="001445D9" w:rsidRDefault="001445D9" w:rsidP="001445D9">
            <w:pPr>
              <w:pStyle w:val="ListParagraph"/>
              <w:numPr>
                <w:ilvl w:val="0"/>
                <w:numId w:val="12"/>
              </w:numPr>
              <w:spacing w:before="240" w:after="240"/>
              <w:rPr>
                <w:rFonts w:ascii="Book Antiqua" w:eastAsia="Times New Roman" w:hAnsi="Book Antiqua" w:cs="Times New Roman"/>
                <w:sz w:val="24"/>
                <w:szCs w:val="24"/>
              </w:rPr>
            </w:pPr>
            <w:r w:rsidRPr="001445D9">
              <w:rPr>
                <w:rFonts w:ascii="Book Antiqua" w:eastAsia="Times New Roman" w:hAnsi="Book Antiqua" w:cs="Arial"/>
                <w:color w:val="000000"/>
                <w:sz w:val="24"/>
                <w:szCs w:val="24"/>
              </w:rPr>
              <w:t>How is art used to challenge traditional historical narratives you have learned about so far?</w:t>
            </w:r>
          </w:p>
          <w:p w14:paraId="6B464345" w14:textId="77777777" w:rsidR="001445D9" w:rsidRPr="001445D9" w:rsidRDefault="001445D9" w:rsidP="001445D9">
            <w:pPr>
              <w:pStyle w:val="ListParagraph"/>
              <w:numPr>
                <w:ilvl w:val="0"/>
                <w:numId w:val="12"/>
              </w:numPr>
              <w:spacing w:before="240" w:after="240"/>
              <w:rPr>
                <w:rFonts w:ascii="Book Antiqua" w:eastAsia="Times New Roman" w:hAnsi="Book Antiqua" w:cs="Times New Roman"/>
                <w:sz w:val="24"/>
                <w:szCs w:val="24"/>
              </w:rPr>
            </w:pPr>
            <w:r w:rsidRPr="001445D9">
              <w:rPr>
                <w:rFonts w:ascii="Book Antiqua" w:eastAsia="Times New Roman" w:hAnsi="Book Antiqua" w:cs="Arial"/>
                <w:color w:val="000000"/>
                <w:sz w:val="24"/>
                <w:szCs w:val="24"/>
              </w:rPr>
              <w:t>What is the relationship between art, history, and civic engagement?</w:t>
            </w:r>
          </w:p>
          <w:p w14:paraId="018FA01D" w14:textId="77777777" w:rsidR="001445D9" w:rsidRPr="001445D9" w:rsidRDefault="001445D9" w:rsidP="001445D9">
            <w:pPr>
              <w:pStyle w:val="ListParagraph"/>
              <w:numPr>
                <w:ilvl w:val="0"/>
                <w:numId w:val="12"/>
              </w:numPr>
              <w:spacing w:before="240" w:after="240"/>
              <w:rPr>
                <w:rFonts w:ascii="Book Antiqua" w:eastAsia="Times New Roman" w:hAnsi="Book Antiqua" w:cs="Times New Roman"/>
                <w:sz w:val="24"/>
                <w:szCs w:val="24"/>
              </w:rPr>
            </w:pPr>
            <w:r w:rsidRPr="001445D9">
              <w:rPr>
                <w:rFonts w:ascii="Book Antiqua" w:eastAsia="Times New Roman" w:hAnsi="Book Antiqua" w:cs="Arial"/>
                <w:color w:val="000000"/>
                <w:sz w:val="24"/>
                <w:szCs w:val="24"/>
              </w:rPr>
              <w:t>How is art being used in the present day to advance social movements?</w:t>
            </w:r>
          </w:p>
          <w:p w14:paraId="70B6C69C" w14:textId="1B527F0A" w:rsidR="007C44B2" w:rsidRPr="001445D9" w:rsidRDefault="001445D9" w:rsidP="001445D9">
            <w:pPr>
              <w:pStyle w:val="ListParagraph"/>
              <w:numPr>
                <w:ilvl w:val="0"/>
                <w:numId w:val="12"/>
              </w:numPr>
              <w:spacing w:before="240" w:after="240"/>
              <w:rPr>
                <w:rFonts w:ascii="Times New Roman" w:eastAsia="Times New Roman" w:hAnsi="Times New Roman" w:cs="Times New Roman"/>
                <w:sz w:val="24"/>
                <w:szCs w:val="24"/>
              </w:rPr>
            </w:pPr>
            <w:r w:rsidRPr="001445D9">
              <w:rPr>
                <w:rFonts w:ascii="Book Antiqua" w:eastAsia="Times New Roman" w:hAnsi="Book Antiqua" w:cs="Arial"/>
                <w:color w:val="000000"/>
                <w:sz w:val="24"/>
                <w:szCs w:val="24"/>
              </w:rPr>
              <w:t xml:space="preserve">What </w:t>
            </w:r>
            <w:r w:rsidR="000F0834">
              <w:rPr>
                <w:rFonts w:ascii="Book Antiqua" w:eastAsia="Times New Roman" w:hAnsi="Book Antiqua" w:cs="Arial"/>
                <w:color w:val="000000"/>
                <w:sz w:val="24"/>
                <w:szCs w:val="24"/>
              </w:rPr>
              <w:t>is the overlap in goals and missions of various organizations</w:t>
            </w:r>
            <w:r w:rsidRPr="001445D9">
              <w:rPr>
                <w:rFonts w:ascii="Book Antiqua" w:eastAsia="Times New Roman" w:hAnsi="Book Antiqua" w:cs="Arial"/>
                <w:color w:val="000000"/>
                <w:sz w:val="24"/>
                <w:szCs w:val="24"/>
              </w:rPr>
              <w:t>?</w:t>
            </w:r>
          </w:p>
        </w:tc>
        <w:tc>
          <w:tcPr>
            <w:tcW w:w="53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3CAAC9" w14:textId="77777777" w:rsidR="007C44B2" w:rsidRPr="00BE12D6" w:rsidRDefault="007C44B2" w:rsidP="007C44B2">
            <w:pPr>
              <w:rPr>
                <w:rFonts w:ascii="Book Antiqua" w:eastAsia="Times New Roman" w:hAnsi="Book Antiqua" w:cs="Times New Roman"/>
                <w:sz w:val="24"/>
                <w:szCs w:val="24"/>
              </w:rPr>
            </w:pPr>
            <w:r w:rsidRPr="00BE12D6">
              <w:rPr>
                <w:rFonts w:ascii="Book Antiqua" w:eastAsia="Times New Roman" w:hAnsi="Book Antiqua" w:cs="Times New Roman"/>
                <w:b/>
                <w:bCs/>
                <w:color w:val="000000"/>
                <w:sz w:val="24"/>
                <w:szCs w:val="24"/>
                <w:u w:val="single"/>
              </w:rPr>
              <w:t>Enduring Understandings</w:t>
            </w:r>
            <w:r w:rsidRPr="00BE12D6">
              <w:rPr>
                <w:rFonts w:ascii="Book Antiqua" w:eastAsia="Times New Roman" w:hAnsi="Book Antiqua" w:cs="Times New Roman"/>
                <w:color w:val="000000"/>
                <w:sz w:val="24"/>
                <w:szCs w:val="24"/>
                <w:u w:val="single"/>
              </w:rPr>
              <w:t>:</w:t>
            </w:r>
          </w:p>
          <w:p w14:paraId="2770C80C" w14:textId="77777777" w:rsidR="007C44B2" w:rsidRPr="00BE12D6" w:rsidRDefault="007C44B2" w:rsidP="007C44B2">
            <w:pPr>
              <w:rPr>
                <w:rFonts w:ascii="Book Antiqua" w:eastAsia="Times New Roman" w:hAnsi="Book Antiqua" w:cs="Times New Roman"/>
                <w:b/>
                <w:bCs/>
                <w:i/>
                <w:iCs/>
                <w:color w:val="000000"/>
                <w:sz w:val="24"/>
                <w:szCs w:val="24"/>
              </w:rPr>
            </w:pPr>
            <w:r w:rsidRPr="00BE12D6">
              <w:rPr>
                <w:rFonts w:ascii="Book Antiqua" w:eastAsia="Times New Roman" w:hAnsi="Book Antiqua" w:cs="Times New Roman"/>
                <w:b/>
                <w:bCs/>
                <w:i/>
                <w:iCs/>
                <w:color w:val="000000"/>
                <w:sz w:val="24"/>
                <w:szCs w:val="24"/>
              </w:rPr>
              <w:t>Students will understand that…</w:t>
            </w:r>
          </w:p>
          <w:p w14:paraId="019097D4" w14:textId="77777777" w:rsidR="001445D9" w:rsidRPr="008136CE" w:rsidRDefault="001445D9" w:rsidP="008136CE">
            <w:pPr>
              <w:pStyle w:val="ListParagraph"/>
              <w:numPr>
                <w:ilvl w:val="0"/>
                <w:numId w:val="13"/>
              </w:numPr>
              <w:spacing w:before="240" w:after="240"/>
              <w:rPr>
                <w:rFonts w:ascii="Book Antiqua" w:eastAsia="Times New Roman" w:hAnsi="Book Antiqua" w:cs="Times New Roman"/>
                <w:sz w:val="24"/>
                <w:szCs w:val="24"/>
              </w:rPr>
            </w:pPr>
            <w:r w:rsidRPr="008136CE">
              <w:rPr>
                <w:rFonts w:ascii="Book Antiqua" w:eastAsia="Times New Roman" w:hAnsi="Book Antiqua" w:cs="Arial"/>
                <w:color w:val="000000"/>
                <w:sz w:val="24"/>
                <w:szCs w:val="24"/>
              </w:rPr>
              <w:t>Activists and artists often work in tandem for change.</w:t>
            </w:r>
          </w:p>
          <w:p w14:paraId="231D421C" w14:textId="77777777" w:rsidR="001445D9" w:rsidRPr="008136CE" w:rsidRDefault="001445D9" w:rsidP="008136CE">
            <w:pPr>
              <w:pStyle w:val="ListParagraph"/>
              <w:numPr>
                <w:ilvl w:val="0"/>
                <w:numId w:val="13"/>
              </w:numPr>
              <w:spacing w:before="240" w:after="240"/>
              <w:rPr>
                <w:rFonts w:ascii="Book Antiqua" w:eastAsia="Times New Roman" w:hAnsi="Book Antiqua" w:cs="Times New Roman"/>
                <w:sz w:val="24"/>
                <w:szCs w:val="24"/>
              </w:rPr>
            </w:pPr>
            <w:r w:rsidRPr="008136CE">
              <w:rPr>
                <w:rFonts w:ascii="Book Antiqua" w:eastAsia="Times New Roman" w:hAnsi="Book Antiqua" w:cs="Arial"/>
                <w:color w:val="000000"/>
                <w:sz w:val="24"/>
                <w:szCs w:val="24"/>
              </w:rPr>
              <w:t>Artists can use art as a form of resistance and social/historical critique.</w:t>
            </w:r>
          </w:p>
          <w:p w14:paraId="2EA6B221" w14:textId="0D1933F0" w:rsidR="007C44B2" w:rsidRPr="000F0834" w:rsidRDefault="001445D9" w:rsidP="000F0834">
            <w:pPr>
              <w:pStyle w:val="ListParagraph"/>
              <w:numPr>
                <w:ilvl w:val="0"/>
                <w:numId w:val="13"/>
              </w:numPr>
              <w:spacing w:before="240" w:after="240"/>
              <w:rPr>
                <w:rFonts w:ascii="Book Antiqua" w:eastAsia="Times New Roman" w:hAnsi="Book Antiqua" w:cs="Times New Roman"/>
                <w:sz w:val="24"/>
                <w:szCs w:val="24"/>
              </w:rPr>
            </w:pPr>
            <w:r w:rsidRPr="008136CE">
              <w:rPr>
                <w:rFonts w:ascii="Book Antiqua" w:eastAsia="Times New Roman" w:hAnsi="Book Antiqua" w:cs="Arial"/>
                <w:color w:val="000000"/>
                <w:sz w:val="24"/>
                <w:szCs w:val="24"/>
              </w:rPr>
              <w:t>Redevelopment is often used to displace and gentrify working class, communities of color.</w:t>
            </w:r>
          </w:p>
        </w:tc>
      </w:tr>
      <w:tr w:rsidR="007C44B2" w:rsidRPr="00BE12D6" w14:paraId="5E731CAA" w14:textId="77777777" w:rsidTr="00F34D1C">
        <w:tc>
          <w:tcPr>
            <w:tcW w:w="53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B0F658" w14:textId="77777777" w:rsidR="007C44B2" w:rsidRPr="00BE12D6" w:rsidRDefault="007C44B2" w:rsidP="007C44B2">
            <w:pPr>
              <w:rPr>
                <w:rFonts w:ascii="Book Antiqua" w:eastAsia="Times New Roman" w:hAnsi="Book Antiqua" w:cs="Times New Roman"/>
                <w:sz w:val="24"/>
                <w:szCs w:val="24"/>
              </w:rPr>
            </w:pPr>
            <w:r w:rsidRPr="00BE12D6">
              <w:rPr>
                <w:rFonts w:ascii="Book Antiqua" w:eastAsia="Times New Roman" w:hAnsi="Book Antiqua" w:cs="Times New Roman"/>
                <w:b/>
                <w:bCs/>
                <w:color w:val="000000"/>
                <w:sz w:val="24"/>
                <w:szCs w:val="24"/>
              </w:rPr>
              <w:t>Knowledge:</w:t>
            </w:r>
          </w:p>
          <w:p w14:paraId="3DE75C6B" w14:textId="77777777" w:rsidR="007C44B2" w:rsidRPr="00BE12D6" w:rsidRDefault="007C44B2" w:rsidP="007C44B2">
            <w:pPr>
              <w:rPr>
                <w:rFonts w:ascii="Book Antiqua" w:eastAsia="Times New Roman" w:hAnsi="Book Antiqua" w:cs="Times New Roman"/>
                <w:b/>
                <w:bCs/>
                <w:i/>
                <w:iCs/>
                <w:color w:val="000000"/>
                <w:sz w:val="24"/>
                <w:szCs w:val="24"/>
              </w:rPr>
            </w:pPr>
            <w:r w:rsidRPr="00BE12D6">
              <w:rPr>
                <w:rFonts w:ascii="Book Antiqua" w:eastAsia="Times New Roman" w:hAnsi="Book Antiqua" w:cs="Times New Roman"/>
                <w:b/>
                <w:bCs/>
                <w:i/>
                <w:iCs/>
                <w:color w:val="000000"/>
                <w:sz w:val="24"/>
                <w:szCs w:val="24"/>
              </w:rPr>
              <w:t>Students will know…</w:t>
            </w:r>
          </w:p>
          <w:p w14:paraId="07C0563B" w14:textId="1AEE1855" w:rsidR="001445D9" w:rsidRPr="008136CE" w:rsidRDefault="001445D9" w:rsidP="008136CE">
            <w:pPr>
              <w:pStyle w:val="ListParagraph"/>
              <w:numPr>
                <w:ilvl w:val="0"/>
                <w:numId w:val="14"/>
              </w:numPr>
              <w:spacing w:before="240" w:after="240"/>
              <w:rPr>
                <w:rFonts w:ascii="Book Antiqua" w:eastAsia="Times New Roman" w:hAnsi="Book Antiqua" w:cs="Times New Roman"/>
                <w:sz w:val="24"/>
                <w:szCs w:val="24"/>
              </w:rPr>
            </w:pPr>
            <w:r w:rsidRPr="008136CE">
              <w:rPr>
                <w:rFonts w:ascii="Book Antiqua" w:eastAsia="Times New Roman" w:hAnsi="Book Antiqua" w:cs="Arial"/>
                <w:color w:val="000000"/>
                <w:sz w:val="24"/>
                <w:szCs w:val="24"/>
              </w:rPr>
              <w:t xml:space="preserve">The definition of </w:t>
            </w:r>
            <w:r w:rsidR="000A1812">
              <w:rPr>
                <w:rFonts w:ascii="Book Antiqua" w:eastAsia="Times New Roman" w:hAnsi="Book Antiqua" w:cs="Arial"/>
                <w:color w:val="000000"/>
                <w:sz w:val="24"/>
                <w:szCs w:val="24"/>
              </w:rPr>
              <w:t>coalition.</w:t>
            </w:r>
          </w:p>
          <w:p w14:paraId="78B8BCC5" w14:textId="0FCC0DC2" w:rsidR="001445D9" w:rsidRPr="008136CE" w:rsidRDefault="001445D9" w:rsidP="008136CE">
            <w:pPr>
              <w:pStyle w:val="ListParagraph"/>
              <w:numPr>
                <w:ilvl w:val="0"/>
                <w:numId w:val="14"/>
              </w:numPr>
              <w:spacing w:before="240" w:after="240"/>
              <w:rPr>
                <w:rFonts w:ascii="Book Antiqua" w:eastAsia="Times New Roman" w:hAnsi="Book Antiqua" w:cs="Times New Roman"/>
                <w:sz w:val="24"/>
                <w:szCs w:val="24"/>
              </w:rPr>
            </w:pPr>
            <w:r w:rsidRPr="008136CE">
              <w:rPr>
                <w:rFonts w:ascii="Book Antiqua" w:eastAsia="Times New Roman" w:hAnsi="Book Antiqua" w:cs="Arial"/>
                <w:color w:val="000000"/>
                <w:sz w:val="24"/>
                <w:szCs w:val="24"/>
              </w:rPr>
              <w:t xml:space="preserve">The various struggles that </w:t>
            </w:r>
            <w:r w:rsidR="000A1812">
              <w:rPr>
                <w:rFonts w:ascii="Book Antiqua" w:eastAsia="Times New Roman" w:hAnsi="Book Antiqua" w:cs="Arial"/>
                <w:color w:val="000000"/>
                <w:sz w:val="24"/>
                <w:szCs w:val="24"/>
              </w:rPr>
              <w:t>various</w:t>
            </w:r>
            <w:r w:rsidRPr="008136CE">
              <w:rPr>
                <w:rFonts w:ascii="Book Antiqua" w:eastAsia="Times New Roman" w:hAnsi="Book Antiqua" w:cs="Arial"/>
                <w:color w:val="000000"/>
                <w:sz w:val="24"/>
                <w:szCs w:val="24"/>
              </w:rPr>
              <w:t xml:space="preserve"> community </w:t>
            </w:r>
            <w:r w:rsidR="000A1812">
              <w:rPr>
                <w:rFonts w:ascii="Book Antiqua" w:eastAsia="Times New Roman" w:hAnsi="Book Antiqua" w:cs="Arial"/>
                <w:color w:val="000000"/>
                <w:sz w:val="24"/>
                <w:szCs w:val="24"/>
              </w:rPr>
              <w:t>organizations are addressing.</w:t>
            </w:r>
          </w:p>
          <w:p w14:paraId="4810FE5D" w14:textId="7D27BCE1" w:rsidR="009347CF" w:rsidRPr="008136CE" w:rsidRDefault="000F0834" w:rsidP="008136CE">
            <w:pPr>
              <w:pStyle w:val="ListParagraph"/>
              <w:numPr>
                <w:ilvl w:val="0"/>
                <w:numId w:val="14"/>
              </w:numPr>
              <w:spacing w:before="240" w:after="240"/>
              <w:rPr>
                <w:rFonts w:ascii="Book Antiqua" w:eastAsia="Times New Roman" w:hAnsi="Book Antiqua" w:cs="Times New Roman"/>
                <w:sz w:val="24"/>
                <w:szCs w:val="24"/>
              </w:rPr>
            </w:pPr>
            <w:r>
              <w:rPr>
                <w:rFonts w:ascii="Book Antiqua" w:eastAsia="Times New Roman" w:hAnsi="Book Antiqua" w:cs="Arial"/>
                <w:color w:val="000000"/>
                <w:sz w:val="24"/>
                <w:szCs w:val="24"/>
              </w:rPr>
              <w:lastRenderedPageBreak/>
              <w:t>The ways in which communities organize and rally around issues.</w:t>
            </w:r>
          </w:p>
          <w:p w14:paraId="180FBD8C" w14:textId="76E4DAF6" w:rsidR="007C44B2" w:rsidRPr="00BE12D6" w:rsidRDefault="007C44B2" w:rsidP="007C44B2">
            <w:pPr>
              <w:textAlignment w:val="baseline"/>
              <w:rPr>
                <w:rFonts w:ascii="Book Antiqua" w:eastAsia="Times New Roman" w:hAnsi="Book Antiqua" w:cs="Times New Roman"/>
                <w:sz w:val="24"/>
                <w:szCs w:val="24"/>
              </w:rPr>
            </w:pPr>
          </w:p>
        </w:tc>
        <w:tc>
          <w:tcPr>
            <w:tcW w:w="53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BA0D99" w14:textId="77777777" w:rsidR="007C44B2" w:rsidRPr="00BE12D6" w:rsidRDefault="007C44B2" w:rsidP="007C44B2">
            <w:pPr>
              <w:rPr>
                <w:rFonts w:ascii="Book Antiqua" w:eastAsia="Times New Roman" w:hAnsi="Book Antiqua" w:cs="Times New Roman"/>
                <w:sz w:val="24"/>
                <w:szCs w:val="24"/>
              </w:rPr>
            </w:pPr>
            <w:r w:rsidRPr="00BE12D6">
              <w:rPr>
                <w:rFonts w:ascii="Book Antiqua" w:eastAsia="Times New Roman" w:hAnsi="Book Antiqua" w:cs="Times New Roman"/>
                <w:b/>
                <w:bCs/>
                <w:color w:val="000000"/>
                <w:sz w:val="24"/>
                <w:szCs w:val="24"/>
              </w:rPr>
              <w:lastRenderedPageBreak/>
              <w:t>Skills:</w:t>
            </w:r>
          </w:p>
          <w:p w14:paraId="259FB702" w14:textId="7B3C9A25" w:rsidR="000F0834" w:rsidRPr="000F0834" w:rsidRDefault="007C44B2" w:rsidP="000F0834">
            <w:pPr>
              <w:rPr>
                <w:rFonts w:ascii="Book Antiqua" w:eastAsia="Times New Roman" w:hAnsi="Book Antiqua" w:cs="Times New Roman"/>
                <w:b/>
                <w:bCs/>
                <w:i/>
                <w:iCs/>
                <w:color w:val="000000"/>
                <w:sz w:val="24"/>
                <w:szCs w:val="24"/>
              </w:rPr>
            </w:pPr>
            <w:r w:rsidRPr="00BE12D6">
              <w:rPr>
                <w:rFonts w:ascii="Book Antiqua" w:eastAsia="Times New Roman" w:hAnsi="Book Antiqua" w:cs="Times New Roman"/>
                <w:b/>
                <w:bCs/>
                <w:i/>
                <w:iCs/>
                <w:color w:val="000000"/>
                <w:sz w:val="24"/>
                <w:szCs w:val="24"/>
              </w:rPr>
              <w:t>Students will be able to …</w:t>
            </w:r>
          </w:p>
          <w:p w14:paraId="09E66B7F" w14:textId="77777777" w:rsidR="001445D9" w:rsidRPr="008136CE" w:rsidRDefault="001445D9" w:rsidP="008136CE">
            <w:pPr>
              <w:pStyle w:val="ListParagraph"/>
              <w:numPr>
                <w:ilvl w:val="0"/>
                <w:numId w:val="15"/>
              </w:numPr>
              <w:spacing w:before="240" w:after="240"/>
              <w:rPr>
                <w:rFonts w:ascii="Book Antiqua" w:eastAsia="Times New Roman" w:hAnsi="Book Antiqua" w:cs="Times New Roman"/>
                <w:sz w:val="24"/>
                <w:szCs w:val="24"/>
              </w:rPr>
            </w:pPr>
            <w:r w:rsidRPr="008136CE">
              <w:rPr>
                <w:rFonts w:ascii="Book Antiqua" w:eastAsia="Times New Roman" w:hAnsi="Book Antiqua" w:cs="Arial"/>
                <w:color w:val="000000"/>
                <w:sz w:val="24"/>
                <w:szCs w:val="24"/>
              </w:rPr>
              <w:t>Annotate a reading by using the Marking the Text strategy.</w:t>
            </w:r>
          </w:p>
          <w:p w14:paraId="7A6EB4F2" w14:textId="77777777" w:rsidR="007C44B2" w:rsidRPr="000A1812" w:rsidRDefault="001445D9" w:rsidP="000A1812">
            <w:pPr>
              <w:pStyle w:val="ListParagraph"/>
              <w:numPr>
                <w:ilvl w:val="0"/>
                <w:numId w:val="15"/>
              </w:numPr>
              <w:spacing w:before="240" w:after="240"/>
              <w:rPr>
                <w:rFonts w:ascii="Book Antiqua" w:eastAsia="Times New Roman" w:hAnsi="Book Antiqua" w:cs="Times New Roman"/>
                <w:sz w:val="24"/>
                <w:szCs w:val="24"/>
              </w:rPr>
            </w:pPr>
            <w:r w:rsidRPr="008136CE">
              <w:rPr>
                <w:rFonts w:ascii="Book Antiqua" w:eastAsia="Times New Roman" w:hAnsi="Book Antiqua" w:cs="Arial"/>
                <w:color w:val="000000"/>
                <w:sz w:val="24"/>
                <w:szCs w:val="24"/>
              </w:rPr>
              <w:lastRenderedPageBreak/>
              <w:t xml:space="preserve">Do preliminary research on </w:t>
            </w:r>
            <w:r w:rsidR="000A1812">
              <w:rPr>
                <w:rFonts w:ascii="Book Antiqua" w:eastAsia="Times New Roman" w:hAnsi="Book Antiqua" w:cs="Arial"/>
                <w:color w:val="000000"/>
                <w:sz w:val="24"/>
                <w:szCs w:val="24"/>
              </w:rPr>
              <w:t>community organizations.</w:t>
            </w:r>
          </w:p>
          <w:p w14:paraId="1C756367" w14:textId="27D26F7B" w:rsidR="000A1812" w:rsidRPr="000A1812" w:rsidRDefault="000A1812" w:rsidP="000A1812">
            <w:pPr>
              <w:pStyle w:val="ListParagraph"/>
              <w:numPr>
                <w:ilvl w:val="0"/>
                <w:numId w:val="15"/>
              </w:numPr>
              <w:spacing w:before="240" w:after="240"/>
              <w:rPr>
                <w:rFonts w:ascii="Book Antiqua" w:eastAsia="Times New Roman" w:hAnsi="Book Antiqua" w:cs="Times New Roman"/>
                <w:sz w:val="24"/>
                <w:szCs w:val="24"/>
              </w:rPr>
            </w:pPr>
            <w:r>
              <w:rPr>
                <w:rFonts w:ascii="Book Antiqua" w:eastAsia="Times New Roman" w:hAnsi="Book Antiqua" w:cs="Arial"/>
                <w:color w:val="000000"/>
                <w:sz w:val="24"/>
                <w:szCs w:val="24"/>
              </w:rPr>
              <w:t>Propose potential partnerships between various community organizations.</w:t>
            </w:r>
          </w:p>
        </w:tc>
      </w:tr>
      <w:tr w:rsidR="00271B1C" w:rsidRPr="00BE12D6" w14:paraId="494B8387" w14:textId="77777777" w:rsidTr="003521F9">
        <w:tc>
          <w:tcPr>
            <w:tcW w:w="107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7A8F1" w14:textId="77777777" w:rsidR="007C44B2" w:rsidRPr="00BE12D6" w:rsidRDefault="007C44B2" w:rsidP="007C44B2">
            <w:pPr>
              <w:rPr>
                <w:rFonts w:ascii="Book Antiqua" w:eastAsia="Times New Roman" w:hAnsi="Book Antiqua" w:cs="Times New Roman"/>
                <w:b/>
                <w:bCs/>
                <w:color w:val="000000"/>
                <w:sz w:val="24"/>
                <w:szCs w:val="24"/>
              </w:rPr>
            </w:pPr>
            <w:r w:rsidRPr="00BE12D6">
              <w:rPr>
                <w:rFonts w:ascii="Book Antiqua" w:eastAsia="Times New Roman" w:hAnsi="Book Antiqua" w:cs="Times New Roman"/>
                <w:b/>
                <w:bCs/>
                <w:color w:val="000000"/>
                <w:sz w:val="24"/>
                <w:szCs w:val="24"/>
              </w:rPr>
              <w:lastRenderedPageBreak/>
              <w:t xml:space="preserve">Texts/Resources: </w:t>
            </w:r>
          </w:p>
          <w:p w14:paraId="486B073E" w14:textId="6B5FFC5A" w:rsidR="00271B1C" w:rsidRDefault="000A1812" w:rsidP="00AD23D8">
            <w:pPr>
              <w:pStyle w:val="ListParagraph"/>
              <w:numPr>
                <w:ilvl w:val="0"/>
                <w:numId w:val="2"/>
              </w:numPr>
              <w:rPr>
                <w:rFonts w:ascii="Book Antiqua" w:eastAsia="Times New Roman" w:hAnsi="Book Antiqua" w:cs="Times New Roman"/>
                <w:sz w:val="24"/>
                <w:szCs w:val="24"/>
              </w:rPr>
            </w:pPr>
            <w:r>
              <w:rPr>
                <w:rFonts w:ascii="Book Antiqua" w:eastAsia="Times New Roman" w:hAnsi="Book Antiqua" w:cs="Times New Roman"/>
                <w:sz w:val="24"/>
                <w:szCs w:val="24"/>
              </w:rPr>
              <w:t>Fred Hampton and the Rainbow Coalition</w:t>
            </w:r>
            <w:r w:rsidR="00997E80">
              <w:rPr>
                <w:rFonts w:ascii="Book Antiqua" w:eastAsia="Times New Roman" w:hAnsi="Book Antiqua" w:cs="Times New Roman"/>
                <w:sz w:val="24"/>
                <w:szCs w:val="24"/>
              </w:rPr>
              <w:t xml:space="preserve"> Reading. (Included in lesson materials)</w:t>
            </w:r>
          </w:p>
          <w:p w14:paraId="3D999DE7" w14:textId="6739D8BD" w:rsidR="00997E80" w:rsidRPr="000A1812" w:rsidRDefault="000A1812" w:rsidP="000A1812">
            <w:pPr>
              <w:pStyle w:val="ListParagraph"/>
              <w:numPr>
                <w:ilvl w:val="0"/>
                <w:numId w:val="2"/>
              </w:numPr>
              <w:rPr>
                <w:rFonts w:ascii="Book Antiqua" w:eastAsia="Times New Roman" w:hAnsi="Book Antiqua" w:cs="Times New Roman"/>
                <w:sz w:val="24"/>
                <w:szCs w:val="24"/>
              </w:rPr>
            </w:pPr>
            <w:r>
              <w:rPr>
                <w:rFonts w:ascii="Book Antiqua" w:eastAsia="Times New Roman" w:hAnsi="Book Antiqua" w:cs="Times New Roman"/>
                <w:sz w:val="24"/>
                <w:szCs w:val="24"/>
              </w:rPr>
              <w:t>Fostering Civil Discourse</w:t>
            </w:r>
            <w:r w:rsidR="008136CE">
              <w:rPr>
                <w:rFonts w:ascii="Book Antiqua" w:eastAsia="Times New Roman" w:hAnsi="Book Antiqua" w:cs="Times New Roman"/>
                <w:sz w:val="24"/>
                <w:szCs w:val="24"/>
              </w:rPr>
              <w:t xml:space="preserve"> Guide</w:t>
            </w:r>
            <w:r w:rsidR="00997E80">
              <w:rPr>
                <w:rFonts w:ascii="Book Antiqua" w:eastAsia="Times New Roman" w:hAnsi="Book Antiqua" w:cs="Times New Roman"/>
                <w:sz w:val="24"/>
                <w:szCs w:val="24"/>
              </w:rPr>
              <w:t>. (included in materials)</w:t>
            </w:r>
          </w:p>
        </w:tc>
      </w:tr>
      <w:tr w:rsidR="007C44B2" w:rsidRPr="00BE12D6" w14:paraId="59492422" w14:textId="77777777" w:rsidTr="003521F9">
        <w:trPr>
          <w:trHeight w:val="260"/>
        </w:trPr>
        <w:tc>
          <w:tcPr>
            <w:tcW w:w="107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CE5CE" w14:textId="66039E22" w:rsidR="00AD23D8" w:rsidRPr="00AD23D8" w:rsidRDefault="00AD23D8" w:rsidP="007639DC">
            <w:pPr>
              <w:pStyle w:val="NormalWeb"/>
              <w:numPr>
                <w:ilvl w:val="0"/>
                <w:numId w:val="7"/>
              </w:numPr>
              <w:spacing w:before="240" w:beforeAutospacing="0" w:after="0" w:afterAutospacing="0"/>
              <w:textAlignment w:val="baseline"/>
              <w:rPr>
                <w:rFonts w:ascii="Book Antiqua" w:hAnsi="Book Antiqua" w:cs="Arial"/>
                <w:color w:val="000000"/>
              </w:rPr>
            </w:pPr>
            <w:r w:rsidRPr="00AD23D8">
              <w:rPr>
                <w:rFonts w:ascii="Book Antiqua" w:hAnsi="Book Antiqua" w:cs="Arial"/>
                <w:color w:val="000000"/>
              </w:rPr>
              <w:t xml:space="preserve">Bellringer/Opener: </w:t>
            </w:r>
            <w:r w:rsidR="007639DC">
              <w:rPr>
                <w:rFonts w:ascii="Book Antiqua" w:hAnsi="Book Antiqua" w:cs="Arial"/>
                <w:color w:val="000000"/>
              </w:rPr>
              <w:t>Ten Point Program Share-Out</w:t>
            </w:r>
            <w:r w:rsidRPr="00AD23D8">
              <w:rPr>
                <w:rFonts w:ascii="Book Antiqua" w:hAnsi="Book Antiqua" w:cs="Arial"/>
                <w:color w:val="000000"/>
              </w:rPr>
              <w:t xml:space="preserve"> - 10 mins</w:t>
            </w:r>
          </w:p>
          <w:p w14:paraId="5DC8C795" w14:textId="378EF3A6" w:rsidR="00AD23D8" w:rsidRDefault="00AD23D8" w:rsidP="007639DC">
            <w:pPr>
              <w:pStyle w:val="NormalWeb"/>
              <w:numPr>
                <w:ilvl w:val="1"/>
                <w:numId w:val="7"/>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 xml:space="preserve">Have students look </w:t>
            </w:r>
            <w:r w:rsidR="007639DC">
              <w:rPr>
                <w:rFonts w:ascii="Book Antiqua" w:hAnsi="Book Antiqua" w:cs="Arial"/>
                <w:color w:val="000000"/>
              </w:rPr>
              <w:t>over the following ten points:</w:t>
            </w:r>
          </w:p>
          <w:p w14:paraId="309938A9" w14:textId="77777777" w:rsidR="007639DC" w:rsidRPr="007639DC" w:rsidRDefault="007639DC" w:rsidP="007639DC">
            <w:pPr>
              <w:shd w:val="clear" w:color="auto" w:fill="FFFFFF"/>
              <w:spacing w:before="120" w:after="120"/>
              <w:ind w:left="1800"/>
              <w:rPr>
                <w:rFonts w:ascii="Book Antiqua" w:eastAsia="Times New Roman" w:hAnsi="Book Antiqua" w:cs="Arial"/>
                <w:color w:val="202122"/>
              </w:rPr>
            </w:pPr>
            <w:r w:rsidRPr="007639DC">
              <w:rPr>
                <w:rFonts w:ascii="Book Antiqua" w:eastAsia="Times New Roman" w:hAnsi="Book Antiqua" w:cs="Arial"/>
                <w:b/>
                <w:bCs/>
                <w:color w:val="202122"/>
              </w:rPr>
              <w:t>What We Want Now!</w:t>
            </w:r>
          </w:p>
          <w:p w14:paraId="011F8B28" w14:textId="77777777" w:rsidR="007639DC" w:rsidRPr="007639DC" w:rsidRDefault="007639DC" w:rsidP="007639DC">
            <w:pPr>
              <w:numPr>
                <w:ilvl w:val="2"/>
                <w:numId w:val="7"/>
              </w:numPr>
              <w:shd w:val="clear" w:color="auto" w:fill="FFFFFF"/>
              <w:spacing w:before="100" w:beforeAutospacing="1" w:after="24"/>
              <w:rPr>
                <w:rFonts w:ascii="Book Antiqua" w:eastAsia="Times New Roman" w:hAnsi="Book Antiqua" w:cs="Arial"/>
                <w:color w:val="202122"/>
              </w:rPr>
            </w:pPr>
            <w:r w:rsidRPr="007639DC">
              <w:rPr>
                <w:rFonts w:ascii="Book Antiqua" w:eastAsia="Times New Roman" w:hAnsi="Book Antiqua" w:cs="Arial"/>
                <w:color w:val="202122"/>
              </w:rPr>
              <w:t>We want freedom. We want power to determine the destiny of our Black Community.</w:t>
            </w:r>
          </w:p>
          <w:p w14:paraId="322A3641" w14:textId="77777777" w:rsidR="007639DC" w:rsidRPr="007639DC" w:rsidRDefault="007639DC" w:rsidP="007639DC">
            <w:pPr>
              <w:numPr>
                <w:ilvl w:val="2"/>
                <w:numId w:val="7"/>
              </w:numPr>
              <w:shd w:val="clear" w:color="auto" w:fill="FFFFFF"/>
              <w:spacing w:before="100" w:beforeAutospacing="1" w:after="24"/>
              <w:rPr>
                <w:rFonts w:ascii="Book Antiqua" w:eastAsia="Times New Roman" w:hAnsi="Book Antiqua" w:cs="Arial"/>
                <w:color w:val="202122"/>
              </w:rPr>
            </w:pPr>
            <w:r w:rsidRPr="007639DC">
              <w:rPr>
                <w:rFonts w:ascii="Book Antiqua" w:eastAsia="Times New Roman" w:hAnsi="Book Antiqua" w:cs="Arial"/>
                <w:color w:val="202122"/>
              </w:rPr>
              <w:t>We want full employment for our people.</w:t>
            </w:r>
          </w:p>
          <w:p w14:paraId="18702259" w14:textId="77777777" w:rsidR="007639DC" w:rsidRPr="007639DC" w:rsidRDefault="007639DC" w:rsidP="007639DC">
            <w:pPr>
              <w:numPr>
                <w:ilvl w:val="2"/>
                <w:numId w:val="7"/>
              </w:numPr>
              <w:shd w:val="clear" w:color="auto" w:fill="FFFFFF"/>
              <w:spacing w:before="100" w:beforeAutospacing="1" w:after="24"/>
              <w:rPr>
                <w:rFonts w:ascii="Book Antiqua" w:eastAsia="Times New Roman" w:hAnsi="Book Antiqua" w:cs="Arial"/>
                <w:color w:val="202122"/>
              </w:rPr>
            </w:pPr>
            <w:r w:rsidRPr="007639DC">
              <w:rPr>
                <w:rFonts w:ascii="Book Antiqua" w:eastAsia="Times New Roman" w:hAnsi="Book Antiqua" w:cs="Arial"/>
                <w:color w:val="202122"/>
              </w:rPr>
              <w:t>We want an end to the robbery by the capitalists of our black and oppressed communities.</w:t>
            </w:r>
          </w:p>
          <w:p w14:paraId="20E2814B" w14:textId="77777777" w:rsidR="007639DC" w:rsidRPr="007639DC" w:rsidRDefault="007639DC" w:rsidP="007639DC">
            <w:pPr>
              <w:numPr>
                <w:ilvl w:val="2"/>
                <w:numId w:val="7"/>
              </w:numPr>
              <w:shd w:val="clear" w:color="auto" w:fill="FFFFFF"/>
              <w:spacing w:before="100" w:beforeAutospacing="1" w:after="24"/>
              <w:rPr>
                <w:rFonts w:ascii="Book Antiqua" w:eastAsia="Times New Roman" w:hAnsi="Book Antiqua" w:cs="Arial"/>
                <w:color w:val="202122"/>
              </w:rPr>
            </w:pPr>
            <w:r w:rsidRPr="007639DC">
              <w:rPr>
                <w:rFonts w:ascii="Book Antiqua" w:eastAsia="Times New Roman" w:hAnsi="Book Antiqua" w:cs="Arial"/>
                <w:color w:val="202122"/>
              </w:rPr>
              <w:t>We want decent housing, fit for shelter of human beings.</w:t>
            </w:r>
          </w:p>
          <w:p w14:paraId="2C86EAFC" w14:textId="77777777" w:rsidR="007639DC" w:rsidRPr="007639DC" w:rsidRDefault="007639DC" w:rsidP="007639DC">
            <w:pPr>
              <w:numPr>
                <w:ilvl w:val="2"/>
                <w:numId w:val="7"/>
              </w:numPr>
              <w:shd w:val="clear" w:color="auto" w:fill="FFFFFF"/>
              <w:spacing w:before="100" w:beforeAutospacing="1" w:after="24"/>
              <w:rPr>
                <w:rFonts w:ascii="Book Antiqua" w:eastAsia="Times New Roman" w:hAnsi="Book Antiqua" w:cs="Arial"/>
                <w:color w:val="202122"/>
              </w:rPr>
            </w:pPr>
            <w:r w:rsidRPr="007639DC">
              <w:rPr>
                <w:rFonts w:ascii="Book Antiqua" w:eastAsia="Times New Roman" w:hAnsi="Book Antiqua" w:cs="Arial"/>
                <w:color w:val="202122"/>
              </w:rPr>
              <w:t>We want education for our people that exposes the true nature of this decadent American society. We want education that teaches us our true history and our role in the present day society.</w:t>
            </w:r>
          </w:p>
          <w:p w14:paraId="4EF18160" w14:textId="77777777" w:rsidR="007639DC" w:rsidRPr="007639DC" w:rsidRDefault="007639DC" w:rsidP="007639DC">
            <w:pPr>
              <w:numPr>
                <w:ilvl w:val="2"/>
                <w:numId w:val="7"/>
              </w:numPr>
              <w:shd w:val="clear" w:color="auto" w:fill="FFFFFF"/>
              <w:spacing w:before="100" w:beforeAutospacing="1" w:after="24"/>
              <w:rPr>
                <w:rFonts w:ascii="Book Antiqua" w:eastAsia="Times New Roman" w:hAnsi="Book Antiqua" w:cs="Arial"/>
                <w:color w:val="202122"/>
              </w:rPr>
            </w:pPr>
            <w:r w:rsidRPr="007639DC">
              <w:rPr>
                <w:rFonts w:ascii="Book Antiqua" w:eastAsia="Times New Roman" w:hAnsi="Book Antiqua" w:cs="Arial"/>
                <w:color w:val="202122"/>
              </w:rPr>
              <w:t>We want all Black men to be exempt from military service.</w:t>
            </w:r>
          </w:p>
          <w:p w14:paraId="21FD2E6F" w14:textId="77777777" w:rsidR="007639DC" w:rsidRPr="007639DC" w:rsidRDefault="007639DC" w:rsidP="007639DC">
            <w:pPr>
              <w:numPr>
                <w:ilvl w:val="2"/>
                <w:numId w:val="7"/>
              </w:numPr>
              <w:shd w:val="clear" w:color="auto" w:fill="FFFFFF"/>
              <w:spacing w:before="100" w:beforeAutospacing="1" w:after="24"/>
              <w:rPr>
                <w:rFonts w:ascii="Book Antiqua" w:eastAsia="Times New Roman" w:hAnsi="Book Antiqua" w:cs="Arial"/>
                <w:color w:val="202122"/>
              </w:rPr>
            </w:pPr>
            <w:r w:rsidRPr="007639DC">
              <w:rPr>
                <w:rFonts w:ascii="Book Antiqua" w:eastAsia="Times New Roman" w:hAnsi="Book Antiqua" w:cs="Arial"/>
                <w:color w:val="202122"/>
              </w:rPr>
              <w:t>We want an immediate end to POLICE BRUTALITY and MURDER of Black people.</w:t>
            </w:r>
          </w:p>
          <w:p w14:paraId="08EB1F5C" w14:textId="77777777" w:rsidR="007639DC" w:rsidRPr="007639DC" w:rsidRDefault="007639DC" w:rsidP="007639DC">
            <w:pPr>
              <w:numPr>
                <w:ilvl w:val="2"/>
                <w:numId w:val="7"/>
              </w:numPr>
              <w:shd w:val="clear" w:color="auto" w:fill="FFFFFF"/>
              <w:spacing w:before="100" w:beforeAutospacing="1" w:after="24"/>
              <w:rPr>
                <w:rFonts w:ascii="Book Antiqua" w:eastAsia="Times New Roman" w:hAnsi="Book Antiqua" w:cs="Arial"/>
                <w:color w:val="202122"/>
              </w:rPr>
            </w:pPr>
            <w:r w:rsidRPr="007639DC">
              <w:rPr>
                <w:rFonts w:ascii="Book Antiqua" w:eastAsia="Times New Roman" w:hAnsi="Book Antiqua" w:cs="Arial"/>
                <w:color w:val="202122"/>
              </w:rPr>
              <w:t>We want freedom for all Black men held in federal, state, county and city prisons and jails.</w:t>
            </w:r>
          </w:p>
          <w:p w14:paraId="3F1EC764" w14:textId="77777777" w:rsidR="007639DC" w:rsidRPr="007639DC" w:rsidRDefault="007639DC" w:rsidP="007639DC">
            <w:pPr>
              <w:numPr>
                <w:ilvl w:val="2"/>
                <w:numId w:val="7"/>
              </w:numPr>
              <w:shd w:val="clear" w:color="auto" w:fill="FFFFFF"/>
              <w:spacing w:before="100" w:beforeAutospacing="1" w:after="24"/>
              <w:rPr>
                <w:rFonts w:ascii="Book Antiqua" w:eastAsia="Times New Roman" w:hAnsi="Book Antiqua" w:cs="Arial"/>
                <w:color w:val="202122"/>
              </w:rPr>
            </w:pPr>
            <w:r w:rsidRPr="007639DC">
              <w:rPr>
                <w:rFonts w:ascii="Book Antiqua" w:eastAsia="Times New Roman" w:hAnsi="Book Antiqua" w:cs="Arial"/>
                <w:color w:val="202122"/>
              </w:rPr>
              <w:t>We want all Black people when brought to trial to be tried in court by a jury of their peer group or people from their Black Communities, as defined by the Constitution of the United States.</w:t>
            </w:r>
          </w:p>
          <w:p w14:paraId="561B7C07" w14:textId="183D7FCC" w:rsidR="007639DC" w:rsidRPr="000A1812" w:rsidRDefault="007639DC" w:rsidP="000A1812">
            <w:pPr>
              <w:numPr>
                <w:ilvl w:val="2"/>
                <w:numId w:val="7"/>
              </w:numPr>
              <w:shd w:val="clear" w:color="auto" w:fill="FFFFFF"/>
              <w:spacing w:before="100" w:beforeAutospacing="1" w:after="24"/>
              <w:rPr>
                <w:rFonts w:ascii="Book Antiqua" w:eastAsia="Times New Roman" w:hAnsi="Book Antiqua" w:cs="Arial"/>
                <w:color w:val="202122"/>
              </w:rPr>
            </w:pPr>
            <w:r w:rsidRPr="007639DC">
              <w:rPr>
                <w:rFonts w:ascii="Book Antiqua" w:eastAsia="Times New Roman" w:hAnsi="Book Antiqua" w:cs="Arial"/>
                <w:color w:val="202122"/>
              </w:rPr>
              <w:t>We want land, bread, housing, education, clothing, justice and peace.</w:t>
            </w:r>
          </w:p>
          <w:p w14:paraId="55ABFF40" w14:textId="6C804DF4" w:rsidR="00AD23D8" w:rsidRDefault="007639DC" w:rsidP="007639DC">
            <w:pPr>
              <w:pStyle w:val="NormalWeb"/>
              <w:numPr>
                <w:ilvl w:val="1"/>
                <w:numId w:val="7"/>
              </w:numPr>
              <w:spacing w:before="0" w:beforeAutospacing="0" w:after="0" w:afterAutospacing="0"/>
              <w:textAlignment w:val="baseline"/>
              <w:rPr>
                <w:rFonts w:ascii="Book Antiqua" w:hAnsi="Book Antiqua" w:cs="Arial"/>
                <w:color w:val="000000"/>
              </w:rPr>
            </w:pPr>
            <w:r>
              <w:rPr>
                <w:rFonts w:ascii="Book Antiqua" w:hAnsi="Book Antiqua" w:cs="Arial"/>
                <w:color w:val="000000"/>
              </w:rPr>
              <w:t>Without any context, ask students to share-out their thoughts and reactions to the ten points. Guide them using the following prompts</w:t>
            </w:r>
            <w:r w:rsidR="00AD23D8" w:rsidRPr="00AD23D8">
              <w:rPr>
                <w:rFonts w:ascii="Book Antiqua" w:hAnsi="Book Antiqua" w:cs="Arial"/>
                <w:color w:val="000000"/>
              </w:rPr>
              <w:t>:</w:t>
            </w:r>
          </w:p>
          <w:p w14:paraId="419F0039" w14:textId="345E7469" w:rsidR="00AD23D8" w:rsidRDefault="007639DC" w:rsidP="007639DC">
            <w:pPr>
              <w:pStyle w:val="NormalWeb"/>
              <w:numPr>
                <w:ilvl w:val="2"/>
                <w:numId w:val="7"/>
              </w:numPr>
              <w:spacing w:before="0" w:beforeAutospacing="0" w:after="0" w:afterAutospacing="0"/>
              <w:textAlignment w:val="baseline"/>
              <w:rPr>
                <w:rFonts w:ascii="Book Antiqua" w:hAnsi="Book Antiqua" w:cs="Arial"/>
                <w:color w:val="000000"/>
              </w:rPr>
            </w:pPr>
            <w:r>
              <w:rPr>
                <w:rFonts w:ascii="Book Antiqua" w:hAnsi="Book Antiqua" w:cs="Arial"/>
                <w:color w:val="000000"/>
              </w:rPr>
              <w:t>What is being asked for in these ten points? What is the purpose?</w:t>
            </w:r>
          </w:p>
          <w:p w14:paraId="6F44B532" w14:textId="172C3EC2" w:rsidR="00AD23D8" w:rsidRDefault="007639DC" w:rsidP="007639DC">
            <w:pPr>
              <w:pStyle w:val="NormalWeb"/>
              <w:numPr>
                <w:ilvl w:val="2"/>
                <w:numId w:val="7"/>
              </w:numPr>
              <w:spacing w:before="0" w:beforeAutospacing="0" w:after="0" w:afterAutospacing="0"/>
              <w:textAlignment w:val="baseline"/>
              <w:rPr>
                <w:rFonts w:ascii="Book Antiqua" w:hAnsi="Book Antiqua" w:cs="Arial"/>
                <w:color w:val="000000"/>
              </w:rPr>
            </w:pPr>
            <w:r>
              <w:rPr>
                <w:rFonts w:ascii="Book Antiqua" w:hAnsi="Book Antiqua" w:cs="Arial"/>
                <w:color w:val="000000"/>
              </w:rPr>
              <w:t>When do you think this was created? Why that time period?</w:t>
            </w:r>
          </w:p>
          <w:p w14:paraId="19EC4403" w14:textId="220797E3" w:rsidR="00AD23D8" w:rsidRPr="00F15AFB" w:rsidRDefault="007639DC" w:rsidP="00F15AFB">
            <w:pPr>
              <w:pStyle w:val="NormalWeb"/>
              <w:numPr>
                <w:ilvl w:val="2"/>
                <w:numId w:val="7"/>
              </w:numPr>
              <w:spacing w:before="0" w:beforeAutospacing="0" w:after="0" w:afterAutospacing="0"/>
              <w:textAlignment w:val="baseline"/>
              <w:rPr>
                <w:rFonts w:ascii="Book Antiqua" w:hAnsi="Book Antiqua" w:cs="Arial"/>
                <w:color w:val="000000"/>
              </w:rPr>
            </w:pPr>
            <w:r>
              <w:rPr>
                <w:rFonts w:ascii="Book Antiqua" w:hAnsi="Book Antiqua" w:cs="Arial"/>
                <w:color w:val="000000"/>
              </w:rPr>
              <w:t>Who do you think created it?</w:t>
            </w:r>
          </w:p>
          <w:p w14:paraId="6A75832A" w14:textId="211F3F89" w:rsidR="00F15AFB" w:rsidRDefault="00F15AFB" w:rsidP="007639DC">
            <w:pPr>
              <w:pStyle w:val="NormalWeb"/>
              <w:numPr>
                <w:ilvl w:val="1"/>
                <w:numId w:val="7"/>
              </w:numPr>
              <w:spacing w:before="0" w:beforeAutospacing="0" w:after="0" w:afterAutospacing="0"/>
              <w:textAlignment w:val="baseline"/>
              <w:rPr>
                <w:rFonts w:ascii="Book Antiqua" w:hAnsi="Book Antiqua" w:cs="Arial"/>
                <w:color w:val="000000"/>
              </w:rPr>
            </w:pPr>
            <w:r>
              <w:rPr>
                <w:rFonts w:ascii="Book Antiqua" w:hAnsi="Book Antiqua" w:cs="Arial"/>
                <w:color w:val="000000"/>
              </w:rPr>
              <w:t>As students start to respond, make notes of responses that mention social movements, both current and past, as the ten points are very much still relevant to today.</w:t>
            </w:r>
          </w:p>
          <w:p w14:paraId="17F9E61B" w14:textId="5F706797" w:rsidR="00AD23D8" w:rsidRPr="00AD23D8" w:rsidRDefault="00F15AFB" w:rsidP="007639DC">
            <w:pPr>
              <w:pStyle w:val="NormalWeb"/>
              <w:numPr>
                <w:ilvl w:val="1"/>
                <w:numId w:val="7"/>
              </w:numPr>
              <w:spacing w:before="0" w:beforeAutospacing="0" w:after="0" w:afterAutospacing="0"/>
              <w:textAlignment w:val="baseline"/>
              <w:rPr>
                <w:rFonts w:ascii="Book Antiqua" w:hAnsi="Book Antiqua" w:cs="Arial"/>
                <w:color w:val="000000"/>
              </w:rPr>
            </w:pPr>
            <w:r>
              <w:rPr>
                <w:rFonts w:ascii="Book Antiqua" w:hAnsi="Book Antiqua" w:cs="Arial"/>
                <w:color w:val="000000"/>
              </w:rPr>
              <w:t>Ten Points</w:t>
            </w:r>
            <w:r w:rsidR="00AD23D8" w:rsidRPr="00AD23D8">
              <w:rPr>
                <w:rFonts w:ascii="Book Antiqua" w:hAnsi="Book Antiqua" w:cs="Arial"/>
                <w:color w:val="000000"/>
              </w:rPr>
              <w:t xml:space="preserve"> </w:t>
            </w:r>
            <w:r>
              <w:rPr>
                <w:rFonts w:ascii="Book Antiqua" w:hAnsi="Book Antiqua" w:cs="Arial"/>
                <w:color w:val="000000"/>
              </w:rPr>
              <w:t xml:space="preserve">Program </w:t>
            </w:r>
            <w:r w:rsidR="00AD23D8" w:rsidRPr="00AD23D8">
              <w:rPr>
                <w:rFonts w:ascii="Book Antiqua" w:hAnsi="Book Antiqua" w:cs="Arial"/>
                <w:color w:val="000000"/>
              </w:rPr>
              <w:t xml:space="preserve">context - The </w:t>
            </w:r>
            <w:r>
              <w:rPr>
                <w:rFonts w:ascii="Book Antiqua" w:hAnsi="Book Antiqua" w:cs="Arial"/>
                <w:color w:val="000000"/>
              </w:rPr>
              <w:t xml:space="preserve">Ten Point Program or Platform was written by Black Panther Party Founders Huey P. Newton and Bobby Seale in 1966. It contains two parts, the first is the “What We Want Now” list of immediate demands for the black community (listed above), and a “What We Believe” section of an additional ten points that state the BPP’s </w:t>
            </w:r>
            <w:r w:rsidR="007A48B5">
              <w:rPr>
                <w:rFonts w:ascii="Book Antiqua" w:hAnsi="Book Antiqua" w:cs="Arial"/>
                <w:color w:val="000000"/>
              </w:rPr>
              <w:t>philosophical beliefs.</w:t>
            </w:r>
          </w:p>
          <w:p w14:paraId="68FD6A6E" w14:textId="505AB799" w:rsidR="00AD23D8" w:rsidRDefault="00AD23D8" w:rsidP="007639DC">
            <w:pPr>
              <w:pStyle w:val="NormalWeb"/>
              <w:numPr>
                <w:ilvl w:val="1"/>
                <w:numId w:val="7"/>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 xml:space="preserve">Additionally, ask students what connections they can make </w:t>
            </w:r>
            <w:r w:rsidR="007A48B5">
              <w:rPr>
                <w:rFonts w:ascii="Book Antiqua" w:hAnsi="Book Antiqua" w:cs="Arial"/>
                <w:color w:val="000000"/>
              </w:rPr>
              <w:t>to any demands or calls for action that they have seen recently</w:t>
            </w:r>
            <w:r w:rsidRPr="00AD23D8">
              <w:rPr>
                <w:rFonts w:ascii="Book Antiqua" w:hAnsi="Book Antiqua" w:cs="Arial"/>
                <w:color w:val="000000"/>
              </w:rPr>
              <w:t>.</w:t>
            </w:r>
          </w:p>
          <w:p w14:paraId="1F10C38D" w14:textId="77777777" w:rsidR="00AD23D8" w:rsidRPr="00AD23D8" w:rsidRDefault="00AD23D8" w:rsidP="00AD23D8">
            <w:pPr>
              <w:pStyle w:val="NormalWeb"/>
              <w:spacing w:before="0" w:beforeAutospacing="0" w:after="0" w:afterAutospacing="0"/>
              <w:ind w:left="1440"/>
              <w:textAlignment w:val="baseline"/>
              <w:rPr>
                <w:rFonts w:ascii="Book Antiqua" w:hAnsi="Book Antiqua" w:cs="Arial"/>
                <w:color w:val="000000"/>
              </w:rPr>
            </w:pPr>
          </w:p>
          <w:p w14:paraId="5CE8E8E2" w14:textId="1394CE5D" w:rsidR="00AD23D8" w:rsidRPr="00AD23D8" w:rsidRDefault="00AD23D8" w:rsidP="007639DC">
            <w:pPr>
              <w:pStyle w:val="NormalWeb"/>
              <w:numPr>
                <w:ilvl w:val="0"/>
                <w:numId w:val="7"/>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 xml:space="preserve">Reading Activity: </w:t>
            </w:r>
            <w:r w:rsidR="00BC33DD">
              <w:rPr>
                <w:rFonts w:ascii="Book Antiqua" w:hAnsi="Book Antiqua" w:cs="Arial"/>
                <w:color w:val="000000"/>
              </w:rPr>
              <w:t>Fred Hampton and the Rainbow Coalition</w:t>
            </w:r>
            <w:r w:rsidRPr="00AD23D8">
              <w:rPr>
                <w:rFonts w:ascii="Book Antiqua" w:hAnsi="Book Antiqua" w:cs="Arial"/>
                <w:color w:val="000000"/>
              </w:rPr>
              <w:t xml:space="preserve"> - </w:t>
            </w:r>
            <w:r w:rsidR="00551F5D">
              <w:rPr>
                <w:rFonts w:ascii="Book Antiqua" w:hAnsi="Book Antiqua" w:cs="Arial"/>
                <w:color w:val="000000"/>
              </w:rPr>
              <w:t>20</w:t>
            </w:r>
            <w:r w:rsidRPr="00AD23D8">
              <w:rPr>
                <w:rFonts w:ascii="Book Antiqua" w:hAnsi="Book Antiqua" w:cs="Arial"/>
                <w:color w:val="000000"/>
              </w:rPr>
              <w:t xml:space="preserve"> mins</w:t>
            </w:r>
          </w:p>
          <w:p w14:paraId="6E3B07A8" w14:textId="5D488D59" w:rsidR="00AD23D8" w:rsidRPr="00AD23D8" w:rsidRDefault="00AD23D8" w:rsidP="007639DC">
            <w:pPr>
              <w:pStyle w:val="NormalWeb"/>
              <w:numPr>
                <w:ilvl w:val="1"/>
                <w:numId w:val="7"/>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 xml:space="preserve">Introduce the article by </w:t>
            </w:r>
            <w:r w:rsidR="00BC33DD">
              <w:rPr>
                <w:rFonts w:ascii="Book Antiqua" w:hAnsi="Book Antiqua" w:cs="Arial"/>
                <w:color w:val="000000"/>
              </w:rPr>
              <w:t>giving a brief intro of the Black Panthers, if students have not learned of them yet, building off of the bellringer activity.</w:t>
            </w:r>
          </w:p>
          <w:p w14:paraId="69A1A4E6" w14:textId="0D9CFFCA" w:rsidR="00AD23D8" w:rsidRPr="00AD23D8" w:rsidRDefault="00AD23D8" w:rsidP="007639DC">
            <w:pPr>
              <w:pStyle w:val="NormalWeb"/>
              <w:numPr>
                <w:ilvl w:val="1"/>
                <w:numId w:val="7"/>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lastRenderedPageBreak/>
              <w:t>Have students read th</w:t>
            </w:r>
            <w:r w:rsidR="00BC33DD">
              <w:rPr>
                <w:rFonts w:ascii="Book Antiqua" w:hAnsi="Book Antiqua" w:cs="Arial"/>
                <w:color w:val="000000"/>
              </w:rPr>
              <w:t>e</w:t>
            </w:r>
            <w:r w:rsidRPr="00AD23D8">
              <w:rPr>
                <w:rFonts w:ascii="Book Antiqua" w:hAnsi="Book Antiqua" w:cs="Arial"/>
                <w:color w:val="000000"/>
              </w:rPr>
              <w:t xml:space="preserve"> article as they use the Marking the Text strategy. </w:t>
            </w:r>
          </w:p>
          <w:p w14:paraId="794008E8" w14:textId="77777777" w:rsidR="00AD23D8" w:rsidRPr="00AD23D8" w:rsidRDefault="00AD23D8" w:rsidP="007639DC">
            <w:pPr>
              <w:pStyle w:val="NormalWeb"/>
              <w:numPr>
                <w:ilvl w:val="1"/>
                <w:numId w:val="7"/>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The reading can be done independently, as pairs, and/or as a whole class.</w:t>
            </w:r>
          </w:p>
          <w:p w14:paraId="28A2A811" w14:textId="612ABD4E" w:rsidR="00AD23D8" w:rsidRDefault="00AD23D8" w:rsidP="007639DC">
            <w:pPr>
              <w:pStyle w:val="NormalWeb"/>
              <w:numPr>
                <w:ilvl w:val="1"/>
                <w:numId w:val="7"/>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Have students answer the comprehension question in the back and if time permits, have students share out their thoughts on the article.</w:t>
            </w:r>
          </w:p>
          <w:p w14:paraId="3FAD454F" w14:textId="77777777" w:rsidR="00AD23D8" w:rsidRPr="00AD23D8" w:rsidRDefault="00AD23D8" w:rsidP="00AD23D8">
            <w:pPr>
              <w:pStyle w:val="NormalWeb"/>
              <w:spacing w:before="0" w:beforeAutospacing="0" w:after="0" w:afterAutospacing="0"/>
              <w:ind w:left="1440"/>
              <w:textAlignment w:val="baseline"/>
              <w:rPr>
                <w:rFonts w:ascii="Book Antiqua" w:hAnsi="Book Antiqua" w:cs="Arial"/>
                <w:color w:val="000000"/>
              </w:rPr>
            </w:pPr>
          </w:p>
          <w:p w14:paraId="03164A5A" w14:textId="5A1092DD" w:rsidR="00AD23D8" w:rsidRPr="00AD23D8" w:rsidRDefault="00BC33DD" w:rsidP="007639DC">
            <w:pPr>
              <w:pStyle w:val="NormalWeb"/>
              <w:numPr>
                <w:ilvl w:val="0"/>
                <w:numId w:val="7"/>
              </w:numPr>
              <w:spacing w:before="0" w:beforeAutospacing="0" w:after="0" w:afterAutospacing="0"/>
              <w:textAlignment w:val="baseline"/>
              <w:rPr>
                <w:rFonts w:ascii="Book Antiqua" w:hAnsi="Book Antiqua" w:cs="Arial"/>
                <w:color w:val="000000"/>
              </w:rPr>
            </w:pPr>
            <w:r>
              <w:rPr>
                <w:rFonts w:ascii="Book Antiqua" w:hAnsi="Book Antiqua" w:cs="Arial"/>
                <w:color w:val="000000"/>
              </w:rPr>
              <w:t xml:space="preserve">Journal Reflection: </w:t>
            </w:r>
            <w:r w:rsidR="00551F5D">
              <w:rPr>
                <w:rFonts w:ascii="Book Antiqua" w:hAnsi="Book Antiqua" w:cs="Arial"/>
                <w:color w:val="000000"/>
              </w:rPr>
              <w:t>Reflecting on Current Unrests</w:t>
            </w:r>
            <w:r>
              <w:rPr>
                <w:rFonts w:ascii="Book Antiqua" w:hAnsi="Book Antiqua" w:cs="Arial"/>
                <w:color w:val="000000"/>
              </w:rPr>
              <w:t xml:space="preserve"> </w:t>
            </w:r>
            <w:r w:rsidR="00AD23D8" w:rsidRPr="00AD23D8">
              <w:rPr>
                <w:rFonts w:ascii="Book Antiqua" w:hAnsi="Book Antiqua" w:cs="Arial"/>
                <w:color w:val="000000"/>
              </w:rPr>
              <w:t xml:space="preserve">- </w:t>
            </w:r>
            <w:r w:rsidR="00551F5D">
              <w:rPr>
                <w:rFonts w:ascii="Book Antiqua" w:hAnsi="Book Antiqua" w:cs="Arial"/>
                <w:color w:val="000000"/>
              </w:rPr>
              <w:t>10</w:t>
            </w:r>
            <w:r w:rsidR="00AD23D8" w:rsidRPr="00AD23D8">
              <w:rPr>
                <w:rFonts w:ascii="Book Antiqua" w:hAnsi="Book Antiqua" w:cs="Arial"/>
                <w:color w:val="000000"/>
              </w:rPr>
              <w:t>mins</w:t>
            </w:r>
          </w:p>
          <w:p w14:paraId="01BD0DC0" w14:textId="48DF123C" w:rsidR="00AD23D8" w:rsidRPr="00551F5D" w:rsidRDefault="00551F5D" w:rsidP="00551F5D">
            <w:pPr>
              <w:pStyle w:val="NormalWeb"/>
              <w:numPr>
                <w:ilvl w:val="1"/>
                <w:numId w:val="7"/>
              </w:numPr>
              <w:spacing w:before="0" w:beforeAutospacing="0" w:after="0" w:afterAutospacing="0"/>
              <w:textAlignment w:val="baseline"/>
              <w:rPr>
                <w:rFonts w:ascii="Book Antiqua" w:hAnsi="Book Antiqua" w:cs="Arial"/>
                <w:i/>
                <w:iCs/>
                <w:color w:val="000000"/>
              </w:rPr>
            </w:pPr>
            <w:r w:rsidRPr="00551F5D">
              <w:rPr>
                <w:rFonts w:ascii="Book Antiqua" w:hAnsi="Book Antiqua" w:cs="Arial"/>
                <w:i/>
                <w:iCs/>
                <w:color w:val="000000"/>
              </w:rPr>
              <w:t xml:space="preserve">Given the topic and recency of some of these events, students should have the opportunity to reflect and express their thoughts, frustrations, emotions, etc. This is an ongoing process for many students, and adults, in general and this particular topic could bring up recent trauma students and young people may have experienced.  </w:t>
            </w:r>
          </w:p>
          <w:p w14:paraId="30CB5B7E" w14:textId="275AB5C3" w:rsidR="00551F5D" w:rsidRDefault="00551F5D" w:rsidP="00551F5D">
            <w:pPr>
              <w:pStyle w:val="NormalWeb"/>
              <w:numPr>
                <w:ilvl w:val="1"/>
                <w:numId w:val="7"/>
              </w:numPr>
              <w:spacing w:before="0" w:beforeAutospacing="0" w:after="0" w:afterAutospacing="0"/>
              <w:textAlignment w:val="baseline"/>
              <w:rPr>
                <w:rFonts w:ascii="Book Antiqua" w:hAnsi="Book Antiqua" w:cs="Arial"/>
                <w:color w:val="000000"/>
              </w:rPr>
            </w:pPr>
            <w:r>
              <w:rPr>
                <w:rFonts w:ascii="Book Antiqua" w:hAnsi="Book Antiqua" w:cs="Arial"/>
                <w:color w:val="000000"/>
              </w:rPr>
              <w:t>Give students time for a self-reflection on the topic and recent events. What thoughts, feelings, emotions, concerns and hopes do they have for the future. Use the following prompt for students to respond to in their journals:</w:t>
            </w:r>
          </w:p>
          <w:p w14:paraId="5DFBBD80" w14:textId="0572D8B6" w:rsidR="00551F5D" w:rsidRDefault="00551F5D" w:rsidP="00551F5D">
            <w:pPr>
              <w:pStyle w:val="NormalWeb"/>
              <w:numPr>
                <w:ilvl w:val="2"/>
                <w:numId w:val="7"/>
              </w:numPr>
              <w:spacing w:before="0" w:beforeAutospacing="0" w:after="0" w:afterAutospacing="0"/>
              <w:textAlignment w:val="baseline"/>
              <w:rPr>
                <w:rFonts w:ascii="Book Antiqua" w:hAnsi="Book Antiqua" w:cs="Arial"/>
                <w:color w:val="000000"/>
              </w:rPr>
            </w:pPr>
            <w:r>
              <w:rPr>
                <w:rFonts w:ascii="Book Antiqua" w:hAnsi="Book Antiqua" w:cs="Arial"/>
                <w:color w:val="000000"/>
              </w:rPr>
              <w:t>What are your thoughts on the reading, given the recent uprisings and tensions in the country?</w:t>
            </w:r>
          </w:p>
          <w:p w14:paraId="4F70DE48" w14:textId="77777777" w:rsidR="00551F5D" w:rsidRDefault="00551F5D" w:rsidP="00551F5D">
            <w:pPr>
              <w:pStyle w:val="NormalWeb"/>
              <w:numPr>
                <w:ilvl w:val="1"/>
                <w:numId w:val="7"/>
              </w:numPr>
              <w:spacing w:before="0" w:beforeAutospacing="0" w:after="0" w:afterAutospacing="0"/>
              <w:textAlignment w:val="baseline"/>
              <w:rPr>
                <w:rFonts w:ascii="Book Antiqua" w:hAnsi="Book Antiqua" w:cs="Arial"/>
                <w:color w:val="000000"/>
              </w:rPr>
            </w:pPr>
            <w:r>
              <w:rPr>
                <w:rFonts w:ascii="Book Antiqua" w:hAnsi="Book Antiqua" w:cs="Arial"/>
                <w:color w:val="000000"/>
              </w:rPr>
              <w:t xml:space="preserve">Students should be given time to reflect individually and record their responses privately. </w:t>
            </w:r>
          </w:p>
          <w:p w14:paraId="21F07065" w14:textId="31E14AB9" w:rsidR="00551F5D" w:rsidRDefault="00551F5D" w:rsidP="00551F5D">
            <w:pPr>
              <w:pStyle w:val="NormalWeb"/>
              <w:numPr>
                <w:ilvl w:val="1"/>
                <w:numId w:val="7"/>
              </w:numPr>
              <w:spacing w:before="0" w:beforeAutospacing="0" w:after="0" w:afterAutospacing="0"/>
              <w:textAlignment w:val="baseline"/>
              <w:rPr>
                <w:rFonts w:ascii="Book Antiqua" w:hAnsi="Book Antiqua" w:cs="Arial"/>
                <w:color w:val="000000"/>
              </w:rPr>
            </w:pPr>
            <w:r>
              <w:rPr>
                <w:rFonts w:ascii="Book Antiqua" w:hAnsi="Book Antiqua" w:cs="Arial"/>
                <w:color w:val="000000"/>
              </w:rPr>
              <w:t>This should serve as an open writing prompt and allow students the space to write freely and honestly.</w:t>
            </w:r>
          </w:p>
          <w:p w14:paraId="2AFC7220" w14:textId="7C7A67C0" w:rsidR="00551F5D" w:rsidRDefault="00551F5D" w:rsidP="00551F5D">
            <w:pPr>
              <w:pStyle w:val="NormalWeb"/>
              <w:numPr>
                <w:ilvl w:val="1"/>
                <w:numId w:val="7"/>
              </w:numPr>
              <w:spacing w:before="0" w:beforeAutospacing="0" w:after="0" w:afterAutospacing="0"/>
              <w:textAlignment w:val="baseline"/>
              <w:rPr>
                <w:rFonts w:ascii="Book Antiqua" w:hAnsi="Book Antiqua" w:cs="Arial"/>
                <w:color w:val="000000"/>
              </w:rPr>
            </w:pPr>
            <w:r>
              <w:rPr>
                <w:rFonts w:ascii="Book Antiqua" w:hAnsi="Book Antiqua" w:cs="Arial"/>
                <w:color w:val="000000"/>
              </w:rPr>
              <w:t xml:space="preserve">If some students are comfortable and willing, have them share out and have an extended discussion on the recent events, if one has not been had or if students wish to revisit this. </w:t>
            </w:r>
            <w:r w:rsidR="00A660BC">
              <w:rPr>
                <w:rFonts w:ascii="Book Antiqua" w:hAnsi="Book Antiqua" w:cs="Arial"/>
                <w:color w:val="000000"/>
              </w:rPr>
              <w:t>(</w:t>
            </w:r>
            <w:hyperlink r:id="rId11" w:history="1">
              <w:r w:rsidR="00A660BC" w:rsidRPr="00A660BC">
                <w:rPr>
                  <w:rStyle w:val="Hyperlink"/>
                  <w:rFonts w:ascii="Book Antiqua" w:hAnsi="Book Antiqua" w:cs="Arial"/>
                </w:rPr>
                <w:t>Contracting</w:t>
              </w:r>
            </w:hyperlink>
            <w:r w:rsidR="00A660BC">
              <w:rPr>
                <w:rFonts w:ascii="Book Antiqua" w:hAnsi="Book Antiqua" w:cs="Arial"/>
                <w:color w:val="000000"/>
              </w:rPr>
              <w:t xml:space="preserve"> and creating a safe space for students to share if critical in having this conversation)</w:t>
            </w:r>
          </w:p>
          <w:p w14:paraId="7EEB21D0" w14:textId="77777777" w:rsidR="008F00E0" w:rsidRPr="00551F5D" w:rsidRDefault="008F00E0" w:rsidP="008F00E0">
            <w:pPr>
              <w:pStyle w:val="NormalWeb"/>
              <w:spacing w:before="0" w:beforeAutospacing="0" w:after="0" w:afterAutospacing="0"/>
              <w:ind w:left="1440"/>
              <w:textAlignment w:val="baseline"/>
              <w:rPr>
                <w:rFonts w:ascii="Book Antiqua" w:hAnsi="Book Antiqua" w:cs="Arial"/>
                <w:color w:val="000000"/>
              </w:rPr>
            </w:pPr>
          </w:p>
          <w:p w14:paraId="3FB88591" w14:textId="554A7F1B" w:rsidR="00AD23D8" w:rsidRPr="00AD23D8" w:rsidRDefault="00AD23D8" w:rsidP="007639DC">
            <w:pPr>
              <w:pStyle w:val="NormalWeb"/>
              <w:numPr>
                <w:ilvl w:val="0"/>
                <w:numId w:val="7"/>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 xml:space="preserve">Wrap-up: </w:t>
            </w:r>
            <w:r w:rsidR="00A660BC">
              <w:rPr>
                <w:rFonts w:ascii="Book Antiqua" w:hAnsi="Book Antiqua" w:cs="Arial"/>
                <w:color w:val="000000"/>
              </w:rPr>
              <w:t xml:space="preserve">Discussion (continued) or </w:t>
            </w:r>
            <w:r w:rsidR="000A54D8">
              <w:rPr>
                <w:rFonts w:ascii="Book Antiqua" w:hAnsi="Book Antiqua" w:cs="Arial"/>
                <w:color w:val="000000"/>
              </w:rPr>
              <w:t>Community Organization Share-Out</w:t>
            </w:r>
            <w:r w:rsidRPr="00AD23D8">
              <w:rPr>
                <w:rFonts w:ascii="Book Antiqua" w:hAnsi="Book Antiqua" w:cs="Arial"/>
                <w:color w:val="000000"/>
              </w:rPr>
              <w:t xml:space="preserve"> - </w:t>
            </w:r>
            <w:r w:rsidR="00551F5D">
              <w:rPr>
                <w:rFonts w:ascii="Book Antiqua" w:hAnsi="Book Antiqua" w:cs="Arial"/>
                <w:color w:val="000000"/>
              </w:rPr>
              <w:t>10</w:t>
            </w:r>
            <w:r w:rsidRPr="00AD23D8">
              <w:rPr>
                <w:rFonts w:ascii="Book Antiqua" w:hAnsi="Book Antiqua" w:cs="Arial"/>
                <w:color w:val="000000"/>
              </w:rPr>
              <w:t xml:space="preserve"> mins</w:t>
            </w:r>
          </w:p>
          <w:p w14:paraId="2AFB4B50" w14:textId="54150213" w:rsidR="000A54D8" w:rsidRDefault="000A54D8" w:rsidP="000A54D8">
            <w:pPr>
              <w:pStyle w:val="NormalWeb"/>
              <w:numPr>
                <w:ilvl w:val="1"/>
                <w:numId w:val="7"/>
              </w:numPr>
              <w:spacing w:before="0" w:beforeAutospacing="0" w:after="0" w:afterAutospacing="0"/>
              <w:textAlignment w:val="baseline"/>
              <w:rPr>
                <w:rFonts w:ascii="Book Antiqua" w:hAnsi="Book Antiqua" w:cs="Arial"/>
                <w:color w:val="000000"/>
              </w:rPr>
            </w:pPr>
            <w:r>
              <w:rPr>
                <w:rFonts w:ascii="Book Antiqua" w:hAnsi="Book Antiqua" w:cs="Arial"/>
                <w:color w:val="000000"/>
              </w:rPr>
              <w:t>Have students share-out different community organizations that they know of, through their own involvement</w:t>
            </w:r>
            <w:r w:rsidR="009A631E">
              <w:rPr>
                <w:rFonts w:ascii="Book Antiqua" w:hAnsi="Book Antiqua" w:cs="Arial"/>
                <w:color w:val="000000"/>
              </w:rPr>
              <w:t xml:space="preserve"> or what they have seen on social media.</w:t>
            </w:r>
          </w:p>
          <w:p w14:paraId="44FD68FF" w14:textId="167531D5" w:rsidR="009A631E" w:rsidRDefault="009A631E" w:rsidP="000A54D8">
            <w:pPr>
              <w:pStyle w:val="NormalWeb"/>
              <w:numPr>
                <w:ilvl w:val="1"/>
                <w:numId w:val="7"/>
              </w:numPr>
              <w:spacing w:before="0" w:beforeAutospacing="0" w:after="0" w:afterAutospacing="0"/>
              <w:textAlignment w:val="baseline"/>
              <w:rPr>
                <w:rFonts w:ascii="Book Antiqua" w:hAnsi="Book Antiqua" w:cs="Arial"/>
                <w:color w:val="000000"/>
              </w:rPr>
            </w:pPr>
            <w:r>
              <w:rPr>
                <w:rFonts w:ascii="Book Antiqua" w:hAnsi="Book Antiqua" w:cs="Arial"/>
                <w:color w:val="000000"/>
              </w:rPr>
              <w:t>Create a class list of these organizations, attempting to organize them by issues they are organizing around. There will probably be a lot of overlap.</w:t>
            </w:r>
          </w:p>
          <w:p w14:paraId="29058183" w14:textId="420EBF77" w:rsidR="009A631E" w:rsidRDefault="009A631E" w:rsidP="000A54D8">
            <w:pPr>
              <w:pStyle w:val="NormalWeb"/>
              <w:numPr>
                <w:ilvl w:val="1"/>
                <w:numId w:val="7"/>
              </w:numPr>
              <w:spacing w:before="0" w:beforeAutospacing="0" w:after="0" w:afterAutospacing="0"/>
              <w:textAlignment w:val="baseline"/>
              <w:rPr>
                <w:rFonts w:ascii="Book Antiqua" w:hAnsi="Book Antiqua" w:cs="Arial"/>
                <w:color w:val="000000"/>
              </w:rPr>
            </w:pPr>
            <w:r>
              <w:rPr>
                <w:rFonts w:ascii="Book Antiqua" w:hAnsi="Book Antiqua" w:cs="Arial"/>
                <w:color w:val="000000"/>
              </w:rPr>
              <w:t xml:space="preserve">This list should </w:t>
            </w:r>
            <w:r w:rsidR="00966A71">
              <w:rPr>
                <w:rFonts w:ascii="Book Antiqua" w:hAnsi="Book Antiqua" w:cs="Arial"/>
                <w:color w:val="000000"/>
              </w:rPr>
              <w:t>help</w:t>
            </w:r>
            <w:r>
              <w:rPr>
                <w:rFonts w:ascii="Book Antiqua" w:hAnsi="Book Antiqua" w:cs="Arial"/>
                <w:color w:val="000000"/>
              </w:rPr>
              <w:t xml:space="preserve"> students share their knowledge of some of the issues they are aware of, learn about different issues and organizations that are currently active and hopefully be inspired to learn more about these organizations. </w:t>
            </w:r>
            <w:r w:rsidR="00D40A63">
              <w:rPr>
                <w:rFonts w:ascii="Book Antiqua" w:hAnsi="Book Antiqua" w:cs="Arial"/>
                <w:color w:val="000000"/>
              </w:rPr>
              <w:t>This list could also be assign as independent work/homework.</w:t>
            </w:r>
          </w:p>
          <w:p w14:paraId="69749D49" w14:textId="43692A8C" w:rsidR="00D40A63" w:rsidRPr="00D40A63" w:rsidRDefault="00D40A63" w:rsidP="000A54D8">
            <w:pPr>
              <w:pStyle w:val="NormalWeb"/>
              <w:numPr>
                <w:ilvl w:val="1"/>
                <w:numId w:val="7"/>
              </w:numPr>
              <w:spacing w:before="0" w:beforeAutospacing="0" w:after="0" w:afterAutospacing="0"/>
              <w:textAlignment w:val="baseline"/>
              <w:rPr>
                <w:rFonts w:ascii="Book Antiqua" w:hAnsi="Book Antiqua" w:cs="Arial"/>
                <w:i/>
                <w:iCs/>
                <w:color w:val="000000"/>
              </w:rPr>
            </w:pPr>
            <w:r w:rsidRPr="00D40A63">
              <w:rPr>
                <w:rFonts w:ascii="Book Antiqua" w:hAnsi="Book Antiqua" w:cs="Arial"/>
                <w:i/>
                <w:iCs/>
                <w:color w:val="000000"/>
              </w:rPr>
              <w:t>Facing History &amp; Ourselves has a good resource for facilitation these types of discussions. (Included in the lesson materials.)</w:t>
            </w:r>
          </w:p>
          <w:p w14:paraId="5902E600" w14:textId="77777777" w:rsidR="000A54D8" w:rsidRDefault="000A54D8" w:rsidP="000A54D8">
            <w:pPr>
              <w:pStyle w:val="NormalWeb"/>
              <w:spacing w:before="0" w:beforeAutospacing="0" w:after="0" w:afterAutospacing="0"/>
              <w:ind w:left="720"/>
              <w:textAlignment w:val="baseline"/>
              <w:rPr>
                <w:rFonts w:ascii="Book Antiqua" w:hAnsi="Book Antiqua" w:cs="Arial"/>
                <w:color w:val="000000"/>
              </w:rPr>
            </w:pPr>
          </w:p>
          <w:p w14:paraId="2FB65ABF" w14:textId="4BB2F203" w:rsidR="00AD23D8" w:rsidRPr="000A54D8" w:rsidRDefault="00AD23D8" w:rsidP="000A54D8">
            <w:pPr>
              <w:pStyle w:val="NormalWeb"/>
              <w:spacing w:before="0" w:beforeAutospacing="0" w:after="0" w:afterAutospacing="0"/>
              <w:textAlignment w:val="baseline"/>
              <w:rPr>
                <w:rFonts w:ascii="Book Antiqua" w:hAnsi="Book Antiqua" w:cs="Arial"/>
                <w:color w:val="000000"/>
              </w:rPr>
            </w:pPr>
            <w:r w:rsidRPr="000A54D8">
              <w:rPr>
                <w:rFonts w:ascii="Book Antiqua" w:hAnsi="Book Antiqua" w:cs="Arial"/>
                <w:color w:val="000000"/>
              </w:rPr>
              <w:t>Day 2</w:t>
            </w:r>
          </w:p>
          <w:p w14:paraId="01C41D71" w14:textId="38973191" w:rsidR="00AD23D8" w:rsidRPr="00AD23D8" w:rsidRDefault="00AD23D8" w:rsidP="007639DC">
            <w:pPr>
              <w:pStyle w:val="NormalWeb"/>
              <w:numPr>
                <w:ilvl w:val="0"/>
                <w:numId w:val="7"/>
              </w:numPr>
              <w:spacing w:before="240" w:beforeAutospacing="0" w:after="0" w:afterAutospacing="0"/>
              <w:textAlignment w:val="baseline"/>
              <w:rPr>
                <w:rFonts w:ascii="Book Antiqua" w:hAnsi="Book Antiqua" w:cs="Arial"/>
                <w:color w:val="000000"/>
              </w:rPr>
            </w:pPr>
            <w:r w:rsidRPr="00AD23D8">
              <w:rPr>
                <w:rFonts w:ascii="Book Antiqua" w:hAnsi="Book Antiqua" w:cs="Arial"/>
                <w:color w:val="000000"/>
              </w:rPr>
              <w:t>Bellringer/Opener:</w:t>
            </w:r>
            <w:r w:rsidR="0094721F">
              <w:rPr>
                <w:rFonts w:ascii="Book Antiqua" w:hAnsi="Book Antiqua" w:cs="Arial"/>
                <w:color w:val="000000"/>
              </w:rPr>
              <w:t xml:space="preserve"> Free Write </w:t>
            </w:r>
            <w:proofErr w:type="spellStart"/>
            <w:r w:rsidR="0094721F">
              <w:rPr>
                <w:rFonts w:ascii="Book Antiqua" w:hAnsi="Book Antiqua" w:cs="Arial"/>
                <w:color w:val="000000"/>
              </w:rPr>
              <w:t>Propmt</w:t>
            </w:r>
            <w:proofErr w:type="spellEnd"/>
            <w:r w:rsidRPr="00AD23D8">
              <w:rPr>
                <w:rFonts w:ascii="Book Antiqua" w:hAnsi="Book Antiqua" w:cs="Arial"/>
                <w:color w:val="000000"/>
              </w:rPr>
              <w:t xml:space="preserve"> - </w:t>
            </w:r>
            <w:r w:rsidR="00810770">
              <w:rPr>
                <w:rFonts w:ascii="Book Antiqua" w:hAnsi="Book Antiqua" w:cs="Arial"/>
                <w:color w:val="000000"/>
              </w:rPr>
              <w:t>10</w:t>
            </w:r>
            <w:r w:rsidRPr="00AD23D8">
              <w:rPr>
                <w:rFonts w:ascii="Book Antiqua" w:hAnsi="Book Antiqua" w:cs="Arial"/>
                <w:color w:val="000000"/>
              </w:rPr>
              <w:t xml:space="preserve"> mins</w:t>
            </w:r>
          </w:p>
          <w:p w14:paraId="5BAA3989" w14:textId="1C39A8ED" w:rsidR="00AD23D8" w:rsidRPr="00AD23D8" w:rsidRDefault="00AD23D8" w:rsidP="007639DC">
            <w:pPr>
              <w:pStyle w:val="NormalWeb"/>
              <w:numPr>
                <w:ilvl w:val="1"/>
                <w:numId w:val="7"/>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Have student</w:t>
            </w:r>
            <w:r w:rsidR="0094721F">
              <w:rPr>
                <w:rFonts w:ascii="Book Antiqua" w:hAnsi="Book Antiqua" w:cs="Arial"/>
                <w:color w:val="000000"/>
              </w:rPr>
              <w:t>s answer the following prompt in their journals, a piece of paper, word document</w:t>
            </w:r>
            <w:r w:rsidRPr="00AD23D8">
              <w:rPr>
                <w:rFonts w:ascii="Book Antiqua" w:hAnsi="Book Antiqua" w:cs="Arial"/>
                <w:color w:val="000000"/>
              </w:rPr>
              <w:t>:</w:t>
            </w:r>
          </w:p>
          <w:p w14:paraId="545A6A83" w14:textId="0F807E87" w:rsidR="00DB0C80" w:rsidRDefault="00DB0C80" w:rsidP="00DB0C80">
            <w:pPr>
              <w:pStyle w:val="NormalWeb"/>
              <w:numPr>
                <w:ilvl w:val="2"/>
                <w:numId w:val="7"/>
              </w:numPr>
              <w:spacing w:before="0" w:beforeAutospacing="0" w:after="0" w:afterAutospacing="0"/>
              <w:textAlignment w:val="baseline"/>
              <w:rPr>
                <w:rFonts w:ascii="Book Antiqua" w:hAnsi="Book Antiqua" w:cs="Arial"/>
                <w:color w:val="000000"/>
              </w:rPr>
            </w:pPr>
            <w:r>
              <w:rPr>
                <w:rFonts w:ascii="Book Antiqua" w:hAnsi="Book Antiqua" w:cs="Arial"/>
                <w:color w:val="000000"/>
              </w:rPr>
              <w:t>What does a hopeful future look like to you?</w:t>
            </w:r>
          </w:p>
          <w:p w14:paraId="4F82B651" w14:textId="5FDA5E86" w:rsidR="00810770" w:rsidRDefault="00810770" w:rsidP="00810770">
            <w:pPr>
              <w:pStyle w:val="NormalWeb"/>
              <w:numPr>
                <w:ilvl w:val="1"/>
                <w:numId w:val="7"/>
              </w:numPr>
              <w:spacing w:before="0" w:beforeAutospacing="0" w:after="0" w:afterAutospacing="0"/>
              <w:textAlignment w:val="baseline"/>
              <w:rPr>
                <w:rFonts w:ascii="Book Antiqua" w:hAnsi="Book Antiqua" w:cs="Arial"/>
                <w:color w:val="000000"/>
              </w:rPr>
            </w:pPr>
            <w:r>
              <w:rPr>
                <w:rFonts w:ascii="Book Antiqua" w:hAnsi="Book Antiqua" w:cs="Arial"/>
                <w:color w:val="000000"/>
              </w:rPr>
              <w:t xml:space="preserve">Ask students to imagine a hopeful future, it could be anything that comes to their mind. This could be as large and ambitious as students would like or more micro level things. </w:t>
            </w:r>
            <w:proofErr w:type="spellStart"/>
            <w:r>
              <w:rPr>
                <w:rFonts w:ascii="Book Antiqua" w:hAnsi="Book Antiqua" w:cs="Arial"/>
                <w:color w:val="000000"/>
              </w:rPr>
              <w:t>ie</w:t>
            </w:r>
            <w:proofErr w:type="spellEnd"/>
            <w:r>
              <w:rPr>
                <w:rFonts w:ascii="Book Antiqua" w:hAnsi="Book Antiqua" w:cs="Arial"/>
                <w:color w:val="000000"/>
              </w:rPr>
              <w:t xml:space="preserve"> societal change, increased community resources, health and wellbeing of loved ones.</w:t>
            </w:r>
          </w:p>
          <w:p w14:paraId="7593CA53" w14:textId="14E09699" w:rsidR="00810770" w:rsidRPr="00DB0C80" w:rsidRDefault="00810770" w:rsidP="00810770">
            <w:pPr>
              <w:pStyle w:val="NormalWeb"/>
              <w:numPr>
                <w:ilvl w:val="1"/>
                <w:numId w:val="7"/>
              </w:numPr>
              <w:spacing w:before="0" w:beforeAutospacing="0" w:after="0" w:afterAutospacing="0"/>
              <w:textAlignment w:val="baseline"/>
              <w:rPr>
                <w:rFonts w:ascii="Book Antiqua" w:hAnsi="Book Antiqua" w:cs="Arial"/>
                <w:color w:val="000000"/>
              </w:rPr>
            </w:pPr>
            <w:r>
              <w:rPr>
                <w:rFonts w:ascii="Book Antiqua" w:hAnsi="Book Antiqua" w:cs="Arial"/>
                <w:color w:val="000000"/>
              </w:rPr>
              <w:t>Have students share out if they are comfortable doing so.</w:t>
            </w:r>
          </w:p>
          <w:p w14:paraId="6EFC9B97" w14:textId="0A6E8F67" w:rsidR="00AD23D8" w:rsidRPr="00AD23D8" w:rsidRDefault="00AD23D8" w:rsidP="00810770">
            <w:pPr>
              <w:pStyle w:val="NormalWeb"/>
              <w:spacing w:before="0" w:beforeAutospacing="0" w:after="0" w:afterAutospacing="0"/>
              <w:textAlignment w:val="baseline"/>
              <w:rPr>
                <w:rFonts w:ascii="Book Antiqua" w:hAnsi="Book Antiqua" w:cs="Arial"/>
                <w:color w:val="000000"/>
              </w:rPr>
            </w:pPr>
          </w:p>
          <w:p w14:paraId="09775818" w14:textId="4AA412A8" w:rsidR="00AD23D8" w:rsidRPr="00AD23D8" w:rsidRDefault="002F0C88" w:rsidP="007639DC">
            <w:pPr>
              <w:pStyle w:val="NormalWeb"/>
              <w:numPr>
                <w:ilvl w:val="0"/>
                <w:numId w:val="7"/>
              </w:numPr>
              <w:spacing w:before="0" w:beforeAutospacing="0" w:after="0" w:afterAutospacing="0"/>
              <w:textAlignment w:val="baseline"/>
              <w:rPr>
                <w:rFonts w:ascii="Book Antiqua" w:hAnsi="Book Antiqua" w:cs="Arial"/>
                <w:color w:val="000000"/>
              </w:rPr>
            </w:pPr>
            <w:r>
              <w:rPr>
                <w:rFonts w:ascii="Book Antiqua" w:hAnsi="Book Antiqua" w:cs="Arial"/>
                <w:color w:val="000000"/>
              </w:rPr>
              <w:t>Imagining a Present-Day Rainbow Coalition</w:t>
            </w:r>
            <w:r w:rsidR="00AD23D8" w:rsidRPr="00AD23D8">
              <w:rPr>
                <w:rFonts w:ascii="Book Antiqua" w:hAnsi="Book Antiqua" w:cs="Arial"/>
                <w:color w:val="000000"/>
              </w:rPr>
              <w:t xml:space="preserve"> - </w:t>
            </w:r>
            <w:r w:rsidR="009A327A">
              <w:rPr>
                <w:rFonts w:ascii="Book Antiqua" w:hAnsi="Book Antiqua" w:cs="Arial"/>
                <w:color w:val="000000"/>
              </w:rPr>
              <w:t>3</w:t>
            </w:r>
            <w:r w:rsidR="000A1812">
              <w:rPr>
                <w:rFonts w:ascii="Book Antiqua" w:hAnsi="Book Antiqua" w:cs="Arial"/>
                <w:color w:val="000000"/>
              </w:rPr>
              <w:t>0</w:t>
            </w:r>
            <w:r w:rsidR="00AD23D8" w:rsidRPr="00AD23D8">
              <w:rPr>
                <w:rFonts w:ascii="Book Antiqua" w:hAnsi="Book Antiqua" w:cs="Arial"/>
                <w:color w:val="000000"/>
              </w:rPr>
              <w:t xml:space="preserve"> mins</w:t>
            </w:r>
          </w:p>
          <w:p w14:paraId="5E90F95B" w14:textId="5C1BC5E7" w:rsidR="002F0C88" w:rsidRDefault="002F0C88" w:rsidP="002F0C88">
            <w:pPr>
              <w:pStyle w:val="NormalWeb"/>
              <w:numPr>
                <w:ilvl w:val="1"/>
                <w:numId w:val="7"/>
              </w:numPr>
              <w:spacing w:before="0" w:beforeAutospacing="0" w:after="0" w:afterAutospacing="0"/>
              <w:textAlignment w:val="baseline"/>
              <w:rPr>
                <w:rFonts w:ascii="Book Antiqua" w:hAnsi="Book Antiqua" w:cs="Arial"/>
                <w:color w:val="000000"/>
              </w:rPr>
            </w:pPr>
            <w:r>
              <w:rPr>
                <w:rFonts w:ascii="Book Antiqua" w:hAnsi="Book Antiqua" w:cs="Arial"/>
                <w:color w:val="000000"/>
              </w:rPr>
              <w:t>Using the list of community organizations, the class created, or using one created by the teacher, have students do some brief research on some of the organizations on the list to learn more about them.</w:t>
            </w:r>
          </w:p>
          <w:p w14:paraId="30840982" w14:textId="551B689F" w:rsidR="002F0C88" w:rsidRDefault="002F0C88" w:rsidP="002F0C88">
            <w:pPr>
              <w:pStyle w:val="NormalWeb"/>
              <w:numPr>
                <w:ilvl w:val="1"/>
                <w:numId w:val="7"/>
              </w:numPr>
              <w:spacing w:before="0" w:beforeAutospacing="0" w:after="0" w:afterAutospacing="0"/>
              <w:textAlignment w:val="baseline"/>
              <w:rPr>
                <w:rFonts w:ascii="Book Antiqua" w:hAnsi="Book Antiqua" w:cs="Arial"/>
                <w:color w:val="000000"/>
              </w:rPr>
            </w:pPr>
            <w:r>
              <w:rPr>
                <w:rFonts w:ascii="Book Antiqua" w:hAnsi="Book Antiqua" w:cs="Arial"/>
                <w:color w:val="000000"/>
              </w:rPr>
              <w:t>Students should be looking for the following information</w:t>
            </w:r>
            <w:r w:rsidR="00C57D53">
              <w:rPr>
                <w:rFonts w:ascii="Book Antiqua" w:hAnsi="Book Antiqua" w:cs="Arial"/>
                <w:color w:val="000000"/>
              </w:rPr>
              <w:t xml:space="preserve"> (which can be easily found on the organizations webpage/social media</w:t>
            </w:r>
            <w:r>
              <w:rPr>
                <w:rFonts w:ascii="Book Antiqua" w:hAnsi="Book Antiqua" w:cs="Arial"/>
                <w:color w:val="000000"/>
              </w:rPr>
              <w:t>:</w:t>
            </w:r>
          </w:p>
          <w:p w14:paraId="2CADA99E" w14:textId="2C8E8F88" w:rsidR="002F0C88" w:rsidRDefault="002F0C88" w:rsidP="002F0C88">
            <w:pPr>
              <w:pStyle w:val="NormalWeb"/>
              <w:numPr>
                <w:ilvl w:val="2"/>
                <w:numId w:val="7"/>
              </w:numPr>
              <w:spacing w:before="0" w:beforeAutospacing="0" w:after="0" w:afterAutospacing="0"/>
              <w:textAlignment w:val="baseline"/>
              <w:rPr>
                <w:rFonts w:ascii="Book Antiqua" w:hAnsi="Book Antiqua" w:cs="Arial"/>
                <w:color w:val="000000"/>
              </w:rPr>
            </w:pPr>
            <w:r>
              <w:rPr>
                <w:rFonts w:ascii="Book Antiqua" w:hAnsi="Book Antiqua" w:cs="Arial"/>
                <w:color w:val="000000"/>
              </w:rPr>
              <w:t>What is the mission of this organization? What is their goal/purpose?</w:t>
            </w:r>
          </w:p>
          <w:p w14:paraId="74251B10" w14:textId="2031A6FC" w:rsidR="002F0C88" w:rsidRDefault="002F0C88" w:rsidP="002F0C88">
            <w:pPr>
              <w:pStyle w:val="NormalWeb"/>
              <w:numPr>
                <w:ilvl w:val="2"/>
                <w:numId w:val="7"/>
              </w:numPr>
              <w:spacing w:before="0" w:beforeAutospacing="0" w:after="0" w:afterAutospacing="0"/>
              <w:textAlignment w:val="baseline"/>
              <w:rPr>
                <w:rFonts w:ascii="Book Antiqua" w:hAnsi="Book Antiqua" w:cs="Arial"/>
                <w:color w:val="000000"/>
              </w:rPr>
            </w:pPr>
            <w:r>
              <w:rPr>
                <w:rFonts w:ascii="Book Antiqua" w:hAnsi="Book Antiqua" w:cs="Arial"/>
                <w:color w:val="000000"/>
              </w:rPr>
              <w:t>Who is part of the organization? (youth, educators, community members, etc.)</w:t>
            </w:r>
          </w:p>
          <w:p w14:paraId="2BDFD1E9" w14:textId="650CD2BE" w:rsidR="002F0C88" w:rsidRDefault="002F0C88" w:rsidP="002F0C88">
            <w:pPr>
              <w:pStyle w:val="NormalWeb"/>
              <w:numPr>
                <w:ilvl w:val="2"/>
                <w:numId w:val="7"/>
              </w:numPr>
              <w:spacing w:before="0" w:beforeAutospacing="0" w:after="0" w:afterAutospacing="0"/>
              <w:textAlignment w:val="baseline"/>
              <w:rPr>
                <w:rFonts w:ascii="Book Antiqua" w:hAnsi="Book Antiqua" w:cs="Arial"/>
                <w:color w:val="000000"/>
              </w:rPr>
            </w:pPr>
            <w:r>
              <w:rPr>
                <w:rFonts w:ascii="Book Antiqua" w:hAnsi="Book Antiqua" w:cs="Arial"/>
                <w:color w:val="000000"/>
              </w:rPr>
              <w:t>What are some events/actions they have held and/or led.</w:t>
            </w:r>
          </w:p>
          <w:p w14:paraId="37FDAAE0" w14:textId="6C40958A" w:rsidR="002F0C88" w:rsidRPr="002F0C88" w:rsidRDefault="002F0C88" w:rsidP="002F0C88">
            <w:pPr>
              <w:pStyle w:val="NormalWeb"/>
              <w:numPr>
                <w:ilvl w:val="2"/>
                <w:numId w:val="7"/>
              </w:numPr>
              <w:spacing w:before="0" w:beforeAutospacing="0" w:after="0" w:afterAutospacing="0"/>
              <w:textAlignment w:val="baseline"/>
              <w:rPr>
                <w:rFonts w:ascii="Book Antiqua" w:hAnsi="Book Antiqua" w:cs="Arial"/>
                <w:color w:val="000000"/>
              </w:rPr>
            </w:pPr>
            <w:r>
              <w:rPr>
                <w:rFonts w:ascii="Book Antiqua" w:hAnsi="Book Antiqua" w:cs="Arial"/>
                <w:color w:val="000000"/>
              </w:rPr>
              <w:t>Have they collaborated or partnered with any other organizations on the list? If so, why do you think this collaboration happened?</w:t>
            </w:r>
          </w:p>
          <w:p w14:paraId="0C6195F2" w14:textId="3019B659" w:rsidR="00AD23D8" w:rsidRDefault="00C57D53" w:rsidP="007639DC">
            <w:pPr>
              <w:pStyle w:val="NormalWeb"/>
              <w:numPr>
                <w:ilvl w:val="1"/>
                <w:numId w:val="7"/>
              </w:numPr>
              <w:spacing w:before="0" w:beforeAutospacing="0" w:after="0" w:afterAutospacing="0"/>
              <w:textAlignment w:val="baseline"/>
              <w:rPr>
                <w:rFonts w:ascii="Book Antiqua" w:hAnsi="Book Antiqua" w:cs="Arial"/>
                <w:color w:val="000000"/>
              </w:rPr>
            </w:pPr>
            <w:r>
              <w:rPr>
                <w:rFonts w:ascii="Book Antiqua" w:hAnsi="Book Antiqua" w:cs="Arial"/>
                <w:color w:val="000000"/>
              </w:rPr>
              <w:t>Once students have conducted this preliminary research, have them pick 3-4 organizations that they feel would be representative of different issues and communities, but that have similar goals/missions.</w:t>
            </w:r>
          </w:p>
          <w:p w14:paraId="657553DD" w14:textId="7EC1CE7E" w:rsidR="00C57D53" w:rsidRDefault="00C57D53" w:rsidP="007639DC">
            <w:pPr>
              <w:pStyle w:val="NormalWeb"/>
              <w:numPr>
                <w:ilvl w:val="1"/>
                <w:numId w:val="7"/>
              </w:numPr>
              <w:spacing w:before="0" w:beforeAutospacing="0" w:after="0" w:afterAutospacing="0"/>
              <w:textAlignment w:val="baseline"/>
              <w:rPr>
                <w:rFonts w:ascii="Book Antiqua" w:hAnsi="Book Antiqua" w:cs="Arial"/>
                <w:color w:val="000000"/>
              </w:rPr>
            </w:pPr>
            <w:r>
              <w:rPr>
                <w:rFonts w:ascii="Book Antiqua" w:hAnsi="Book Antiqua" w:cs="Arial"/>
                <w:color w:val="000000"/>
              </w:rPr>
              <w:t>Once students have selected their organizations, have them create visual “call to action”. This could take the form of any of the following:</w:t>
            </w:r>
          </w:p>
          <w:p w14:paraId="6C1BA28B" w14:textId="50803F0A" w:rsidR="00C57D53" w:rsidRDefault="00C57D53" w:rsidP="00C57D53">
            <w:pPr>
              <w:pStyle w:val="NormalWeb"/>
              <w:numPr>
                <w:ilvl w:val="2"/>
                <w:numId w:val="7"/>
              </w:numPr>
              <w:spacing w:before="0" w:beforeAutospacing="0" w:after="0" w:afterAutospacing="0"/>
              <w:textAlignment w:val="baseline"/>
              <w:rPr>
                <w:rFonts w:ascii="Book Antiqua" w:hAnsi="Book Antiqua" w:cs="Arial"/>
                <w:color w:val="000000"/>
              </w:rPr>
            </w:pPr>
            <w:r>
              <w:rPr>
                <w:rFonts w:ascii="Book Antiqua" w:hAnsi="Book Antiqua" w:cs="Arial"/>
                <w:color w:val="000000"/>
              </w:rPr>
              <w:t>Informational Flyer</w:t>
            </w:r>
          </w:p>
          <w:p w14:paraId="62FF3893" w14:textId="2498A86C" w:rsidR="00C57D53" w:rsidRDefault="00C57D53" w:rsidP="00C57D53">
            <w:pPr>
              <w:pStyle w:val="NormalWeb"/>
              <w:numPr>
                <w:ilvl w:val="2"/>
                <w:numId w:val="7"/>
              </w:numPr>
              <w:spacing w:before="0" w:beforeAutospacing="0" w:after="0" w:afterAutospacing="0"/>
              <w:textAlignment w:val="baseline"/>
              <w:rPr>
                <w:rFonts w:ascii="Book Antiqua" w:hAnsi="Book Antiqua" w:cs="Arial"/>
                <w:color w:val="000000"/>
              </w:rPr>
            </w:pPr>
            <w:r>
              <w:rPr>
                <w:rFonts w:ascii="Book Antiqua" w:hAnsi="Book Antiqua" w:cs="Arial"/>
                <w:color w:val="000000"/>
              </w:rPr>
              <w:t>Social Media Post/s</w:t>
            </w:r>
          </w:p>
          <w:p w14:paraId="6595DB2D" w14:textId="5877E61C" w:rsidR="00C57D53" w:rsidRDefault="00C57D53" w:rsidP="00C57D53">
            <w:pPr>
              <w:pStyle w:val="NormalWeb"/>
              <w:numPr>
                <w:ilvl w:val="2"/>
                <w:numId w:val="7"/>
              </w:numPr>
              <w:spacing w:before="0" w:beforeAutospacing="0" w:after="0" w:afterAutospacing="0"/>
              <w:textAlignment w:val="baseline"/>
              <w:rPr>
                <w:rFonts w:ascii="Book Antiqua" w:hAnsi="Book Antiqua" w:cs="Arial"/>
                <w:color w:val="000000"/>
              </w:rPr>
            </w:pPr>
            <w:r>
              <w:rPr>
                <w:rFonts w:ascii="Book Antiqua" w:hAnsi="Book Antiqua" w:cs="Arial"/>
                <w:color w:val="000000"/>
              </w:rPr>
              <w:t xml:space="preserve">Possible Event </w:t>
            </w:r>
            <w:r w:rsidR="000A1812">
              <w:rPr>
                <w:rFonts w:ascii="Book Antiqua" w:hAnsi="Book Antiqua" w:cs="Arial"/>
                <w:color w:val="000000"/>
              </w:rPr>
              <w:t>Proposal</w:t>
            </w:r>
          </w:p>
          <w:p w14:paraId="798B73A1" w14:textId="1C8EF227" w:rsidR="00C57D53" w:rsidRDefault="000A1812" w:rsidP="00C57D53">
            <w:pPr>
              <w:pStyle w:val="NormalWeb"/>
              <w:numPr>
                <w:ilvl w:val="2"/>
                <w:numId w:val="7"/>
              </w:numPr>
              <w:spacing w:before="0" w:beforeAutospacing="0" w:after="0" w:afterAutospacing="0"/>
              <w:textAlignment w:val="baseline"/>
              <w:rPr>
                <w:rFonts w:ascii="Book Antiqua" w:hAnsi="Book Antiqua" w:cs="Arial"/>
                <w:color w:val="000000"/>
              </w:rPr>
            </w:pPr>
            <w:r>
              <w:rPr>
                <w:rFonts w:ascii="Book Antiqua" w:hAnsi="Book Antiqua" w:cs="Arial"/>
                <w:color w:val="000000"/>
              </w:rPr>
              <w:t>Zine (use artist workshop video)</w:t>
            </w:r>
          </w:p>
          <w:p w14:paraId="32EC7412" w14:textId="77777777" w:rsidR="000A1812" w:rsidRPr="00AD23D8" w:rsidRDefault="000A1812" w:rsidP="000A1812">
            <w:pPr>
              <w:pStyle w:val="NormalWeb"/>
              <w:spacing w:before="0" w:beforeAutospacing="0" w:after="0" w:afterAutospacing="0"/>
              <w:ind w:left="2160"/>
              <w:textAlignment w:val="baseline"/>
              <w:rPr>
                <w:rFonts w:ascii="Book Antiqua" w:hAnsi="Book Antiqua" w:cs="Arial"/>
                <w:color w:val="000000"/>
              </w:rPr>
            </w:pPr>
          </w:p>
          <w:p w14:paraId="1CC6BBDF" w14:textId="73676356" w:rsidR="00AD23D8" w:rsidRPr="00AD23D8" w:rsidRDefault="00AD23D8" w:rsidP="007639DC">
            <w:pPr>
              <w:pStyle w:val="NormalWeb"/>
              <w:numPr>
                <w:ilvl w:val="0"/>
                <w:numId w:val="7"/>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 xml:space="preserve">Wrap-up: Share-out - </w:t>
            </w:r>
            <w:r w:rsidR="000A1812">
              <w:rPr>
                <w:rFonts w:ascii="Book Antiqua" w:hAnsi="Book Antiqua" w:cs="Arial"/>
                <w:color w:val="000000"/>
              </w:rPr>
              <w:t>10</w:t>
            </w:r>
            <w:r w:rsidRPr="00AD23D8">
              <w:rPr>
                <w:rFonts w:ascii="Book Antiqua" w:hAnsi="Book Antiqua" w:cs="Arial"/>
                <w:color w:val="000000"/>
              </w:rPr>
              <w:t xml:space="preserve"> mins</w:t>
            </w:r>
          </w:p>
          <w:p w14:paraId="629E906A" w14:textId="77777777" w:rsidR="000A1812" w:rsidRDefault="00AD23D8" w:rsidP="000A1812">
            <w:pPr>
              <w:pStyle w:val="NormalWeb"/>
              <w:numPr>
                <w:ilvl w:val="1"/>
                <w:numId w:val="7"/>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 xml:space="preserve">Have students </w:t>
            </w:r>
            <w:r w:rsidR="000A1812">
              <w:rPr>
                <w:rFonts w:ascii="Book Antiqua" w:hAnsi="Book Antiqua" w:cs="Arial"/>
                <w:color w:val="000000"/>
              </w:rPr>
              <w:t>pitch</w:t>
            </w:r>
            <w:r w:rsidRPr="00AD23D8">
              <w:rPr>
                <w:rFonts w:ascii="Book Antiqua" w:hAnsi="Book Antiqua" w:cs="Arial"/>
                <w:color w:val="000000"/>
              </w:rPr>
              <w:t xml:space="preserve"> </w:t>
            </w:r>
            <w:r w:rsidR="000A1812">
              <w:rPr>
                <w:rFonts w:ascii="Book Antiqua" w:hAnsi="Book Antiqua" w:cs="Arial"/>
                <w:color w:val="000000"/>
              </w:rPr>
              <w:t>their visual “calls to action” to the rest of the class.</w:t>
            </w:r>
          </w:p>
          <w:p w14:paraId="7D44F3C7" w14:textId="14F75013" w:rsidR="007C44B2" w:rsidRPr="00AD23D8" w:rsidRDefault="00AD23D8" w:rsidP="000A1812">
            <w:pPr>
              <w:pStyle w:val="NormalWeb"/>
              <w:numPr>
                <w:ilvl w:val="1"/>
                <w:numId w:val="7"/>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Students should turn in their</w:t>
            </w:r>
            <w:r w:rsidR="000A1812">
              <w:rPr>
                <w:rFonts w:ascii="Book Antiqua" w:hAnsi="Book Antiqua" w:cs="Arial"/>
                <w:color w:val="000000"/>
              </w:rPr>
              <w:t xml:space="preserve"> “calls to action”</w:t>
            </w:r>
            <w:r w:rsidRPr="00AD23D8">
              <w:rPr>
                <w:rFonts w:ascii="Book Antiqua" w:hAnsi="Book Antiqua" w:cs="Arial"/>
                <w:color w:val="000000"/>
              </w:rPr>
              <w:t xml:space="preserve"> as exit slips on their way out.</w:t>
            </w:r>
          </w:p>
        </w:tc>
      </w:tr>
      <w:tr w:rsidR="00893950" w:rsidRPr="00BE12D6" w14:paraId="436CE0C8" w14:textId="77777777" w:rsidTr="003521F9">
        <w:trPr>
          <w:trHeight w:val="260"/>
        </w:trPr>
        <w:tc>
          <w:tcPr>
            <w:tcW w:w="107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8E96B" w14:textId="77777777" w:rsidR="007C44B2" w:rsidRPr="00AD23D8" w:rsidRDefault="007C44B2" w:rsidP="007C44B2">
            <w:pPr>
              <w:rPr>
                <w:rFonts w:ascii="Book Antiqua" w:eastAsia="Times New Roman" w:hAnsi="Book Antiqua" w:cs="Times New Roman"/>
                <w:b/>
                <w:bCs/>
                <w:color w:val="000000"/>
                <w:sz w:val="24"/>
                <w:szCs w:val="24"/>
              </w:rPr>
            </w:pPr>
            <w:r w:rsidRPr="00AD23D8">
              <w:rPr>
                <w:rFonts w:ascii="Book Antiqua" w:eastAsia="Times New Roman" w:hAnsi="Book Antiqua" w:cs="Times New Roman"/>
                <w:b/>
                <w:bCs/>
                <w:color w:val="000000"/>
                <w:sz w:val="24"/>
                <w:szCs w:val="24"/>
              </w:rPr>
              <w:lastRenderedPageBreak/>
              <w:t>Extension Activities:</w:t>
            </w:r>
          </w:p>
          <w:p w14:paraId="3719C8DD" w14:textId="220F804D" w:rsidR="00AD23D8" w:rsidRPr="00AD23D8" w:rsidRDefault="00AD23D8" w:rsidP="00AD23D8">
            <w:pPr>
              <w:pStyle w:val="NormalWeb"/>
              <w:numPr>
                <w:ilvl w:val="0"/>
                <w:numId w:val="1"/>
              </w:numPr>
              <w:spacing w:before="240" w:beforeAutospacing="0" w:after="240" w:afterAutospacing="0"/>
              <w:textAlignment w:val="baseline"/>
              <w:rPr>
                <w:rFonts w:ascii="Book Antiqua" w:hAnsi="Book Antiqua" w:cs="Arial"/>
                <w:color w:val="000000"/>
              </w:rPr>
            </w:pPr>
            <w:r w:rsidRPr="00AD23D8">
              <w:rPr>
                <w:rFonts w:ascii="Book Antiqua" w:hAnsi="Book Antiqua" w:cs="Arial"/>
                <w:color w:val="000000"/>
              </w:rPr>
              <w:t xml:space="preserve">Students can spend more time researching </w:t>
            </w:r>
            <w:r w:rsidR="000A1812">
              <w:rPr>
                <w:rFonts w:ascii="Book Antiqua" w:hAnsi="Book Antiqua" w:cs="Arial"/>
                <w:color w:val="000000"/>
              </w:rPr>
              <w:t>the organizations they selected, possibly reaching out to the organizations and interviewing members. This could take the form of a larger research project that asks students to volunteer with different organizations to learn more about them and as a way for student to take action.</w:t>
            </w:r>
          </w:p>
          <w:p w14:paraId="562ACFA5" w14:textId="59A763AC" w:rsidR="00893950" w:rsidRPr="00AD23D8" w:rsidRDefault="000A1812" w:rsidP="00AD23D8">
            <w:pPr>
              <w:numPr>
                <w:ilvl w:val="0"/>
                <w:numId w:val="1"/>
              </w:numPr>
              <w:spacing w:after="240"/>
              <w:textAlignment w:val="baseline"/>
              <w:rPr>
                <w:rFonts w:ascii="Book Antiqua" w:eastAsia="Times New Roman" w:hAnsi="Book Antiqua" w:cs="Arial"/>
                <w:color w:val="000000"/>
                <w:sz w:val="24"/>
                <w:szCs w:val="24"/>
              </w:rPr>
            </w:pPr>
            <w:r>
              <w:rPr>
                <w:rFonts w:ascii="Book Antiqua" w:hAnsi="Book Antiqua" w:cs="Arial"/>
                <w:color w:val="000000"/>
                <w:sz w:val="24"/>
                <w:szCs w:val="24"/>
              </w:rPr>
              <w:t>Watch the Independent Lens documentary “The First Rainbow Coalition” on pbs.org with students to dive deeper into the history and organizing around the Rainbow Coalition.</w:t>
            </w:r>
          </w:p>
        </w:tc>
      </w:tr>
    </w:tbl>
    <w:p w14:paraId="6DAE6375" w14:textId="2F5C1ED7" w:rsidR="00F84B79" w:rsidRPr="00BE12D6" w:rsidRDefault="00F84B79" w:rsidP="00F84B79">
      <w:pPr>
        <w:rPr>
          <w:rFonts w:ascii="Book Antiqua" w:hAnsi="Book Antiqua"/>
          <w:sz w:val="24"/>
          <w:szCs w:val="24"/>
        </w:rPr>
      </w:pPr>
    </w:p>
    <w:sectPr w:rsidR="00F84B79" w:rsidRPr="00BE12D6" w:rsidSect="001D0158">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143B4" w14:textId="77777777" w:rsidR="00B83BC0" w:rsidRDefault="00B83BC0" w:rsidP="008A0855">
      <w:r>
        <w:separator/>
      </w:r>
    </w:p>
  </w:endnote>
  <w:endnote w:type="continuationSeparator" w:id="0">
    <w:p w14:paraId="1663F5A9" w14:textId="77777777" w:rsidR="00B83BC0" w:rsidRDefault="00B83BC0" w:rsidP="008A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venirNext LT Pro Regular">
    <w:panose1 w:val="020B0504020202020204"/>
    <w:charset w:val="00"/>
    <w:family w:val="swiss"/>
    <w:notTrueType/>
    <w:pitch w:val="variable"/>
    <w:sig w:usb0="800000AF" w:usb1="5000204A" w:usb2="00000000" w:usb3="00000000" w:csb0="0000009B"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48F3B" w14:textId="77777777" w:rsidR="001A2E03" w:rsidRDefault="001A2E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eastAsiaTheme="minorEastAsia" w:hAnsiTheme="minorHAnsi" w:cs="Times New Roman"/>
      </w:rPr>
      <w:id w:val="-100805014"/>
      <w:docPartObj>
        <w:docPartGallery w:val="Page Numbers (Bottom of Page)"/>
        <w:docPartUnique/>
      </w:docPartObj>
    </w:sdtPr>
    <w:sdtEndPr>
      <w:rPr>
        <w:rFonts w:asciiTheme="majorHAnsi" w:eastAsiaTheme="majorEastAsia" w:hAnsiTheme="majorHAnsi" w:cstheme="majorBidi"/>
        <w:noProof/>
        <w:color w:val="EF435B"/>
        <w:sz w:val="40"/>
        <w:szCs w:val="40"/>
      </w:rPr>
    </w:sdtEndPr>
    <w:sdtContent>
      <w:p w14:paraId="3FC44900" w14:textId="4879B3C4" w:rsidR="00D45316" w:rsidRPr="00916A27" w:rsidRDefault="00916A27" w:rsidP="00916A27">
        <w:pPr>
          <w:pStyle w:val="Footer"/>
          <w:rPr>
            <w:rFonts w:asciiTheme="majorHAnsi" w:eastAsiaTheme="majorEastAsia" w:hAnsiTheme="majorHAnsi" w:cstheme="majorBidi"/>
            <w:color w:val="EF435B"/>
            <w:sz w:val="40"/>
            <w:szCs w:val="40"/>
          </w:rPr>
        </w:pPr>
        <w:r>
          <w:rPr>
            <w:rFonts w:asciiTheme="majorHAnsi" w:eastAsiaTheme="majorEastAsia" w:hAnsiTheme="majorHAnsi" w:cstheme="majorBidi"/>
            <w:noProof/>
            <w:color w:val="EF435B"/>
            <w:sz w:val="40"/>
            <w:szCs w:val="40"/>
          </w:rPr>
          <w:drawing>
            <wp:anchor distT="0" distB="0" distL="114300" distR="114300" simplePos="0" relativeHeight="251660288" behindDoc="1" locked="0" layoutInCell="1" allowOverlap="1" wp14:anchorId="176B1603" wp14:editId="6892F947">
              <wp:simplePos x="0" y="0"/>
              <wp:positionH relativeFrom="margin">
                <wp:posOffset>3033175</wp:posOffset>
              </wp:positionH>
              <wp:positionV relativeFrom="paragraph">
                <wp:posOffset>190831</wp:posOffset>
              </wp:positionV>
              <wp:extent cx="4090946" cy="228790"/>
              <wp:effectExtent l="0" t="0" r="5080" b="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0946" cy="228790"/>
                      </a:xfrm>
                      <a:prstGeom prst="rect">
                        <a:avLst/>
                      </a:prstGeom>
                    </pic:spPr>
                  </pic:pic>
                </a:graphicData>
              </a:graphic>
              <wp14:sizeRelH relativeFrom="margin">
                <wp14:pctWidth>0</wp14:pctWidth>
              </wp14:sizeRelH>
              <wp14:sizeRelV relativeFrom="margin">
                <wp14:pctHeight>0</wp14:pctHeight>
              </wp14:sizeRelV>
            </wp:anchor>
          </w:drawing>
        </w:r>
        <w:r w:rsidR="008B5656" w:rsidRPr="008B5656">
          <w:rPr>
            <w:rFonts w:asciiTheme="minorHAnsi" w:eastAsiaTheme="minorEastAsia" w:hAnsiTheme="minorHAnsi" w:cs="Times New Roman"/>
            <w:color w:val="EF435B"/>
          </w:rPr>
          <w:fldChar w:fldCharType="begin"/>
        </w:r>
        <w:r w:rsidR="008B5656" w:rsidRPr="008B5656">
          <w:rPr>
            <w:color w:val="EF435B"/>
          </w:rPr>
          <w:instrText xml:space="preserve"> PAGE   \* MERGEFORMAT </w:instrText>
        </w:r>
        <w:r w:rsidR="008B5656" w:rsidRPr="008B5656">
          <w:rPr>
            <w:rFonts w:asciiTheme="minorHAnsi" w:eastAsiaTheme="minorEastAsia" w:hAnsiTheme="minorHAnsi" w:cs="Times New Roman"/>
            <w:color w:val="EF435B"/>
          </w:rPr>
          <w:fldChar w:fldCharType="separate"/>
        </w:r>
        <w:r w:rsidR="008B5656" w:rsidRPr="008B5656">
          <w:rPr>
            <w:rFonts w:asciiTheme="majorHAnsi" w:eastAsiaTheme="majorEastAsia" w:hAnsiTheme="majorHAnsi" w:cstheme="majorBidi"/>
            <w:noProof/>
            <w:color w:val="EF435B"/>
            <w:sz w:val="40"/>
            <w:szCs w:val="40"/>
          </w:rPr>
          <w:t>2</w:t>
        </w:r>
        <w:r w:rsidR="008B5656" w:rsidRPr="008B5656">
          <w:rPr>
            <w:rFonts w:asciiTheme="majorHAnsi" w:eastAsiaTheme="majorEastAsia" w:hAnsiTheme="majorHAnsi" w:cstheme="majorBidi"/>
            <w:noProof/>
            <w:color w:val="EF435B"/>
            <w:sz w:val="40"/>
            <w:szCs w:val="4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BD090" w14:textId="77777777" w:rsidR="001A2E03" w:rsidRDefault="001A2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B8D13" w14:textId="77777777" w:rsidR="00B83BC0" w:rsidRDefault="00B83BC0" w:rsidP="008A0855">
      <w:r>
        <w:separator/>
      </w:r>
    </w:p>
  </w:footnote>
  <w:footnote w:type="continuationSeparator" w:id="0">
    <w:p w14:paraId="519DC8EC" w14:textId="77777777" w:rsidR="00B83BC0" w:rsidRDefault="00B83BC0" w:rsidP="008A0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EDED4" w14:textId="77777777" w:rsidR="001A2E03" w:rsidRDefault="001A2E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A9233" w14:textId="77777777" w:rsidR="001A2E03" w:rsidRDefault="001A2E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C4495" w14:textId="77777777" w:rsidR="001A2E03" w:rsidRDefault="001A2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90B44"/>
    <w:multiLevelType w:val="hybridMultilevel"/>
    <w:tmpl w:val="BF907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185EC1"/>
    <w:multiLevelType w:val="hybridMultilevel"/>
    <w:tmpl w:val="BEBA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C7ECF"/>
    <w:multiLevelType w:val="hybridMultilevel"/>
    <w:tmpl w:val="2A881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D03F14"/>
    <w:multiLevelType w:val="multilevel"/>
    <w:tmpl w:val="307437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832890"/>
    <w:multiLevelType w:val="multilevel"/>
    <w:tmpl w:val="3B42BE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395120"/>
    <w:multiLevelType w:val="hybridMultilevel"/>
    <w:tmpl w:val="0338E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5903C9"/>
    <w:multiLevelType w:val="multilevel"/>
    <w:tmpl w:val="D68EA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18044E"/>
    <w:multiLevelType w:val="hybridMultilevel"/>
    <w:tmpl w:val="CB563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4111A7"/>
    <w:multiLevelType w:val="hybridMultilevel"/>
    <w:tmpl w:val="B2B07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B5A53BB"/>
    <w:multiLevelType w:val="hybridMultilevel"/>
    <w:tmpl w:val="03E49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6173E8"/>
    <w:multiLevelType w:val="hybridMultilevel"/>
    <w:tmpl w:val="BC4C2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B2C49BF"/>
    <w:multiLevelType w:val="hybridMultilevel"/>
    <w:tmpl w:val="ABA20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BBA5565"/>
    <w:multiLevelType w:val="hybridMultilevel"/>
    <w:tmpl w:val="AA9E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1"/>
  </w:num>
  <w:num w:numId="4">
    <w:abstractNumId w:val="2"/>
  </w:num>
  <w:num w:numId="5">
    <w:abstractNumId w:val="5"/>
  </w:num>
  <w:num w:numId="6">
    <w:abstractNumId w:val="8"/>
  </w:num>
  <w:num w:numId="7">
    <w:abstractNumId w:val="4"/>
  </w:num>
  <w:num w:numId="8">
    <w:abstractNumId w:val="4"/>
  </w:num>
  <w:num w:numId="9">
    <w:abstractNumId w:val="4"/>
  </w:num>
  <w:num w:numId="10">
    <w:abstractNumId w:val="4"/>
  </w:num>
  <w:num w:numId="11">
    <w:abstractNumId w:val="3"/>
  </w:num>
  <w:num w:numId="12">
    <w:abstractNumId w:val="10"/>
  </w:num>
  <w:num w:numId="13">
    <w:abstractNumId w:val="9"/>
  </w:num>
  <w:num w:numId="14">
    <w:abstractNumId w:val="0"/>
  </w:num>
  <w:num w:numId="15">
    <w:abstractNumId w:val="7"/>
  </w:num>
  <w:num w:numId="1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55"/>
    <w:rsid w:val="00011574"/>
    <w:rsid w:val="00060FB5"/>
    <w:rsid w:val="000614E6"/>
    <w:rsid w:val="00077FA1"/>
    <w:rsid w:val="000822A9"/>
    <w:rsid w:val="000A1812"/>
    <w:rsid w:val="000A54D8"/>
    <w:rsid w:val="000A75A6"/>
    <w:rsid w:val="000C3205"/>
    <w:rsid w:val="000C5323"/>
    <w:rsid w:val="000D398D"/>
    <w:rsid w:val="000E231E"/>
    <w:rsid w:val="000F0834"/>
    <w:rsid w:val="001445D9"/>
    <w:rsid w:val="001665C2"/>
    <w:rsid w:val="001A2E03"/>
    <w:rsid w:val="001A6318"/>
    <w:rsid w:val="001C45D0"/>
    <w:rsid w:val="001C5C4E"/>
    <w:rsid w:val="001D0158"/>
    <w:rsid w:val="001F53A3"/>
    <w:rsid w:val="001F65C8"/>
    <w:rsid w:val="00244967"/>
    <w:rsid w:val="00267470"/>
    <w:rsid w:val="00271B1C"/>
    <w:rsid w:val="00286F6F"/>
    <w:rsid w:val="00287858"/>
    <w:rsid w:val="002B1F5C"/>
    <w:rsid w:val="002C01E3"/>
    <w:rsid w:val="002C70FD"/>
    <w:rsid w:val="002D2E27"/>
    <w:rsid w:val="002F0C88"/>
    <w:rsid w:val="00303498"/>
    <w:rsid w:val="00307886"/>
    <w:rsid w:val="00331C9D"/>
    <w:rsid w:val="00333D23"/>
    <w:rsid w:val="003521F9"/>
    <w:rsid w:val="00363E2E"/>
    <w:rsid w:val="0036769C"/>
    <w:rsid w:val="0037731C"/>
    <w:rsid w:val="00394D4B"/>
    <w:rsid w:val="003D378D"/>
    <w:rsid w:val="003E3271"/>
    <w:rsid w:val="00424C3E"/>
    <w:rsid w:val="00464EAF"/>
    <w:rsid w:val="004673CE"/>
    <w:rsid w:val="00476E4B"/>
    <w:rsid w:val="004B57E4"/>
    <w:rsid w:val="004C2301"/>
    <w:rsid w:val="004E7F4D"/>
    <w:rsid w:val="00505227"/>
    <w:rsid w:val="00512C2E"/>
    <w:rsid w:val="0052449E"/>
    <w:rsid w:val="00551F5D"/>
    <w:rsid w:val="00553DE8"/>
    <w:rsid w:val="0055703E"/>
    <w:rsid w:val="0058670B"/>
    <w:rsid w:val="00594641"/>
    <w:rsid w:val="005978B6"/>
    <w:rsid w:val="005F644D"/>
    <w:rsid w:val="005F7C73"/>
    <w:rsid w:val="006422F0"/>
    <w:rsid w:val="00643CC0"/>
    <w:rsid w:val="0064587C"/>
    <w:rsid w:val="00674E93"/>
    <w:rsid w:val="006843AB"/>
    <w:rsid w:val="00691C59"/>
    <w:rsid w:val="006D0D2B"/>
    <w:rsid w:val="006F2908"/>
    <w:rsid w:val="007512B0"/>
    <w:rsid w:val="00753E17"/>
    <w:rsid w:val="007639DC"/>
    <w:rsid w:val="0077071B"/>
    <w:rsid w:val="007766D9"/>
    <w:rsid w:val="00794C0D"/>
    <w:rsid w:val="007A48B5"/>
    <w:rsid w:val="007B32EB"/>
    <w:rsid w:val="007C44B2"/>
    <w:rsid w:val="007E1965"/>
    <w:rsid w:val="00806954"/>
    <w:rsid w:val="00810770"/>
    <w:rsid w:val="008136CE"/>
    <w:rsid w:val="00832E19"/>
    <w:rsid w:val="00833018"/>
    <w:rsid w:val="00834C6A"/>
    <w:rsid w:val="00841B7C"/>
    <w:rsid w:val="008421C5"/>
    <w:rsid w:val="00862FC7"/>
    <w:rsid w:val="00872B3B"/>
    <w:rsid w:val="00875E51"/>
    <w:rsid w:val="00893950"/>
    <w:rsid w:val="008A01AE"/>
    <w:rsid w:val="008A0855"/>
    <w:rsid w:val="008B5656"/>
    <w:rsid w:val="008C1390"/>
    <w:rsid w:val="008C71E2"/>
    <w:rsid w:val="008C79EA"/>
    <w:rsid w:val="008F00E0"/>
    <w:rsid w:val="0090036C"/>
    <w:rsid w:val="00902269"/>
    <w:rsid w:val="00912B2E"/>
    <w:rsid w:val="00916A27"/>
    <w:rsid w:val="00917907"/>
    <w:rsid w:val="00920F0C"/>
    <w:rsid w:val="009347CF"/>
    <w:rsid w:val="0094721F"/>
    <w:rsid w:val="00956B73"/>
    <w:rsid w:val="00966A71"/>
    <w:rsid w:val="00971288"/>
    <w:rsid w:val="00983058"/>
    <w:rsid w:val="00997E80"/>
    <w:rsid w:val="009A02CD"/>
    <w:rsid w:val="009A12E2"/>
    <w:rsid w:val="009A285C"/>
    <w:rsid w:val="009A327A"/>
    <w:rsid w:val="009A631E"/>
    <w:rsid w:val="009B5C7D"/>
    <w:rsid w:val="009D71B5"/>
    <w:rsid w:val="009E52F8"/>
    <w:rsid w:val="00A11213"/>
    <w:rsid w:val="00A25F56"/>
    <w:rsid w:val="00A354A6"/>
    <w:rsid w:val="00A522E4"/>
    <w:rsid w:val="00A660BC"/>
    <w:rsid w:val="00A66117"/>
    <w:rsid w:val="00A66674"/>
    <w:rsid w:val="00A70115"/>
    <w:rsid w:val="00A9137D"/>
    <w:rsid w:val="00AA2B1B"/>
    <w:rsid w:val="00AC159B"/>
    <w:rsid w:val="00AC7926"/>
    <w:rsid w:val="00AD23D8"/>
    <w:rsid w:val="00AD5DDD"/>
    <w:rsid w:val="00AD693E"/>
    <w:rsid w:val="00AE2127"/>
    <w:rsid w:val="00B10CFC"/>
    <w:rsid w:val="00B431EF"/>
    <w:rsid w:val="00B47E26"/>
    <w:rsid w:val="00B5000C"/>
    <w:rsid w:val="00B531A8"/>
    <w:rsid w:val="00B83BC0"/>
    <w:rsid w:val="00BB68D5"/>
    <w:rsid w:val="00BC222F"/>
    <w:rsid w:val="00BC33DD"/>
    <w:rsid w:val="00BE12D6"/>
    <w:rsid w:val="00BF237D"/>
    <w:rsid w:val="00C547DE"/>
    <w:rsid w:val="00C57D53"/>
    <w:rsid w:val="00C72707"/>
    <w:rsid w:val="00C7630C"/>
    <w:rsid w:val="00C7759C"/>
    <w:rsid w:val="00C80851"/>
    <w:rsid w:val="00C97AB4"/>
    <w:rsid w:val="00CA7F4D"/>
    <w:rsid w:val="00D12EAF"/>
    <w:rsid w:val="00D233DB"/>
    <w:rsid w:val="00D40A63"/>
    <w:rsid w:val="00D45316"/>
    <w:rsid w:val="00DB0C80"/>
    <w:rsid w:val="00DC2448"/>
    <w:rsid w:val="00DD02C7"/>
    <w:rsid w:val="00E44A93"/>
    <w:rsid w:val="00E83F1E"/>
    <w:rsid w:val="00E901C6"/>
    <w:rsid w:val="00EA548E"/>
    <w:rsid w:val="00EB3596"/>
    <w:rsid w:val="00ED75B6"/>
    <w:rsid w:val="00F03031"/>
    <w:rsid w:val="00F15AFB"/>
    <w:rsid w:val="00F34511"/>
    <w:rsid w:val="00F34D1C"/>
    <w:rsid w:val="00F735F3"/>
    <w:rsid w:val="00F73E7E"/>
    <w:rsid w:val="00F84B79"/>
    <w:rsid w:val="00FC547A"/>
    <w:rsid w:val="00FF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E1BDA84"/>
  <w15:chartTrackingRefBased/>
  <w15:docId w15:val="{9D9A4F11-8DA6-4DFD-9988-C1FEFDA6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FB5"/>
    <w:pPr>
      <w:spacing w:after="0" w:line="240" w:lineRule="auto"/>
    </w:pPr>
    <w:rPr>
      <w:rFonts w:ascii="Calibri" w:hAnsi="Calibri" w:cs="Calibri"/>
    </w:rPr>
  </w:style>
  <w:style w:type="paragraph" w:styleId="Heading1">
    <w:name w:val="heading 1"/>
    <w:basedOn w:val="Normal"/>
    <w:next w:val="Normal"/>
    <w:link w:val="Heading1Char"/>
    <w:uiPriority w:val="9"/>
    <w:qFormat/>
    <w:rsid w:val="00674E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855"/>
    <w:pPr>
      <w:tabs>
        <w:tab w:val="center" w:pos="4680"/>
        <w:tab w:val="right" w:pos="9360"/>
      </w:tabs>
    </w:pPr>
  </w:style>
  <w:style w:type="character" w:customStyle="1" w:styleId="HeaderChar">
    <w:name w:val="Header Char"/>
    <w:basedOn w:val="DefaultParagraphFont"/>
    <w:link w:val="Header"/>
    <w:uiPriority w:val="99"/>
    <w:rsid w:val="008A0855"/>
  </w:style>
  <w:style w:type="paragraph" w:styleId="Footer">
    <w:name w:val="footer"/>
    <w:basedOn w:val="Normal"/>
    <w:link w:val="FooterChar"/>
    <w:uiPriority w:val="99"/>
    <w:unhideWhenUsed/>
    <w:rsid w:val="008A0855"/>
    <w:pPr>
      <w:tabs>
        <w:tab w:val="center" w:pos="4680"/>
        <w:tab w:val="right" w:pos="9360"/>
      </w:tabs>
    </w:pPr>
  </w:style>
  <w:style w:type="character" w:customStyle="1" w:styleId="FooterChar">
    <w:name w:val="Footer Char"/>
    <w:basedOn w:val="DefaultParagraphFont"/>
    <w:link w:val="Footer"/>
    <w:uiPriority w:val="99"/>
    <w:rsid w:val="008A0855"/>
  </w:style>
  <w:style w:type="paragraph" w:styleId="NoSpacing">
    <w:name w:val="No Spacing"/>
    <w:link w:val="NoSpacingChar"/>
    <w:uiPriority w:val="1"/>
    <w:qFormat/>
    <w:rsid w:val="00060FB5"/>
    <w:pPr>
      <w:spacing w:after="0" w:line="240" w:lineRule="auto"/>
    </w:pPr>
    <w:rPr>
      <w:rFonts w:eastAsiaTheme="minorEastAsia"/>
    </w:rPr>
  </w:style>
  <w:style w:type="character" w:customStyle="1" w:styleId="NoSpacingChar">
    <w:name w:val="No Spacing Char"/>
    <w:basedOn w:val="DefaultParagraphFont"/>
    <w:link w:val="NoSpacing"/>
    <w:uiPriority w:val="1"/>
    <w:rsid w:val="00060FB5"/>
    <w:rPr>
      <w:rFonts w:eastAsiaTheme="minorEastAsia"/>
    </w:rPr>
  </w:style>
  <w:style w:type="character" w:styleId="Emphasis">
    <w:name w:val="Emphasis"/>
    <w:basedOn w:val="DefaultParagraphFont"/>
    <w:uiPriority w:val="20"/>
    <w:qFormat/>
    <w:rsid w:val="00060FB5"/>
    <w:rPr>
      <w:i/>
      <w:iCs/>
    </w:rPr>
  </w:style>
  <w:style w:type="character" w:styleId="Hyperlink">
    <w:name w:val="Hyperlink"/>
    <w:basedOn w:val="DefaultParagraphFont"/>
    <w:uiPriority w:val="99"/>
    <w:unhideWhenUsed/>
    <w:rsid w:val="00060FB5"/>
    <w:rPr>
      <w:color w:val="0000FF"/>
      <w:u w:val="single"/>
    </w:rPr>
  </w:style>
  <w:style w:type="character" w:styleId="Strong">
    <w:name w:val="Strong"/>
    <w:basedOn w:val="DefaultParagraphFont"/>
    <w:uiPriority w:val="22"/>
    <w:qFormat/>
    <w:rsid w:val="00060FB5"/>
    <w:rPr>
      <w:b/>
      <w:bCs/>
    </w:rPr>
  </w:style>
  <w:style w:type="character" w:customStyle="1" w:styleId="Heading1Char">
    <w:name w:val="Heading 1 Char"/>
    <w:basedOn w:val="DefaultParagraphFont"/>
    <w:link w:val="Heading1"/>
    <w:uiPriority w:val="9"/>
    <w:rsid w:val="00674E9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74E93"/>
    <w:pPr>
      <w:spacing w:line="259" w:lineRule="auto"/>
      <w:outlineLvl w:val="9"/>
    </w:pPr>
  </w:style>
  <w:style w:type="paragraph" w:styleId="ListParagraph">
    <w:name w:val="List Paragraph"/>
    <w:basedOn w:val="Normal"/>
    <w:uiPriority w:val="34"/>
    <w:qFormat/>
    <w:rsid w:val="00A70115"/>
    <w:pPr>
      <w:ind w:left="720"/>
      <w:contextualSpacing/>
    </w:pPr>
  </w:style>
  <w:style w:type="paragraph" w:styleId="BalloonText">
    <w:name w:val="Balloon Text"/>
    <w:basedOn w:val="Normal"/>
    <w:link w:val="BalloonTextChar"/>
    <w:uiPriority w:val="99"/>
    <w:semiHidden/>
    <w:unhideWhenUsed/>
    <w:rsid w:val="00333D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D23"/>
    <w:rPr>
      <w:rFonts w:ascii="Segoe UI" w:hAnsi="Segoe UI" w:cs="Segoe UI"/>
      <w:sz w:val="18"/>
      <w:szCs w:val="18"/>
    </w:rPr>
  </w:style>
  <w:style w:type="table" w:styleId="TableGrid">
    <w:name w:val="Table Grid"/>
    <w:basedOn w:val="TableNormal"/>
    <w:uiPriority w:val="59"/>
    <w:rsid w:val="00271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71B1C"/>
    <w:rPr>
      <w:color w:val="605E5C"/>
      <w:shd w:val="clear" w:color="auto" w:fill="E1DFDD"/>
    </w:rPr>
  </w:style>
  <w:style w:type="character" w:styleId="FollowedHyperlink">
    <w:name w:val="FollowedHyperlink"/>
    <w:basedOn w:val="DefaultParagraphFont"/>
    <w:uiPriority w:val="99"/>
    <w:semiHidden/>
    <w:unhideWhenUsed/>
    <w:rsid w:val="00C7759C"/>
    <w:rPr>
      <w:color w:val="800080" w:themeColor="followedHyperlink"/>
      <w:u w:val="single"/>
    </w:rPr>
  </w:style>
  <w:style w:type="paragraph" w:styleId="NormalWeb">
    <w:name w:val="Normal (Web)"/>
    <w:basedOn w:val="Normal"/>
    <w:uiPriority w:val="99"/>
    <w:unhideWhenUsed/>
    <w:rsid w:val="0052449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50674">
      <w:bodyDiv w:val="1"/>
      <w:marLeft w:val="0"/>
      <w:marRight w:val="0"/>
      <w:marTop w:val="0"/>
      <w:marBottom w:val="0"/>
      <w:divBdr>
        <w:top w:val="none" w:sz="0" w:space="0" w:color="auto"/>
        <w:left w:val="none" w:sz="0" w:space="0" w:color="auto"/>
        <w:bottom w:val="none" w:sz="0" w:space="0" w:color="auto"/>
        <w:right w:val="none" w:sz="0" w:space="0" w:color="auto"/>
      </w:divBdr>
    </w:div>
    <w:div w:id="110518907">
      <w:bodyDiv w:val="1"/>
      <w:marLeft w:val="0"/>
      <w:marRight w:val="0"/>
      <w:marTop w:val="0"/>
      <w:marBottom w:val="0"/>
      <w:divBdr>
        <w:top w:val="none" w:sz="0" w:space="0" w:color="auto"/>
        <w:left w:val="none" w:sz="0" w:space="0" w:color="auto"/>
        <w:bottom w:val="none" w:sz="0" w:space="0" w:color="auto"/>
        <w:right w:val="none" w:sz="0" w:space="0" w:color="auto"/>
      </w:divBdr>
    </w:div>
    <w:div w:id="126777267">
      <w:bodyDiv w:val="1"/>
      <w:marLeft w:val="0"/>
      <w:marRight w:val="0"/>
      <w:marTop w:val="0"/>
      <w:marBottom w:val="0"/>
      <w:divBdr>
        <w:top w:val="none" w:sz="0" w:space="0" w:color="auto"/>
        <w:left w:val="none" w:sz="0" w:space="0" w:color="auto"/>
        <w:bottom w:val="none" w:sz="0" w:space="0" w:color="auto"/>
        <w:right w:val="none" w:sz="0" w:space="0" w:color="auto"/>
      </w:divBdr>
    </w:div>
    <w:div w:id="232395965">
      <w:bodyDiv w:val="1"/>
      <w:marLeft w:val="0"/>
      <w:marRight w:val="0"/>
      <w:marTop w:val="0"/>
      <w:marBottom w:val="0"/>
      <w:divBdr>
        <w:top w:val="none" w:sz="0" w:space="0" w:color="auto"/>
        <w:left w:val="none" w:sz="0" w:space="0" w:color="auto"/>
        <w:bottom w:val="none" w:sz="0" w:space="0" w:color="auto"/>
        <w:right w:val="none" w:sz="0" w:space="0" w:color="auto"/>
      </w:divBdr>
      <w:divsChild>
        <w:div w:id="1080521957">
          <w:marLeft w:val="-216"/>
          <w:marRight w:val="0"/>
          <w:marTop w:val="0"/>
          <w:marBottom w:val="0"/>
          <w:divBdr>
            <w:top w:val="none" w:sz="0" w:space="0" w:color="auto"/>
            <w:left w:val="none" w:sz="0" w:space="0" w:color="auto"/>
            <w:bottom w:val="none" w:sz="0" w:space="0" w:color="auto"/>
            <w:right w:val="none" w:sz="0" w:space="0" w:color="auto"/>
          </w:divBdr>
        </w:div>
      </w:divsChild>
    </w:div>
    <w:div w:id="319113816">
      <w:bodyDiv w:val="1"/>
      <w:marLeft w:val="0"/>
      <w:marRight w:val="0"/>
      <w:marTop w:val="0"/>
      <w:marBottom w:val="0"/>
      <w:divBdr>
        <w:top w:val="none" w:sz="0" w:space="0" w:color="auto"/>
        <w:left w:val="none" w:sz="0" w:space="0" w:color="auto"/>
        <w:bottom w:val="none" w:sz="0" w:space="0" w:color="auto"/>
        <w:right w:val="none" w:sz="0" w:space="0" w:color="auto"/>
      </w:divBdr>
    </w:div>
    <w:div w:id="532379900">
      <w:bodyDiv w:val="1"/>
      <w:marLeft w:val="0"/>
      <w:marRight w:val="0"/>
      <w:marTop w:val="0"/>
      <w:marBottom w:val="0"/>
      <w:divBdr>
        <w:top w:val="none" w:sz="0" w:space="0" w:color="auto"/>
        <w:left w:val="none" w:sz="0" w:space="0" w:color="auto"/>
        <w:bottom w:val="none" w:sz="0" w:space="0" w:color="auto"/>
        <w:right w:val="none" w:sz="0" w:space="0" w:color="auto"/>
      </w:divBdr>
    </w:div>
    <w:div w:id="598611013">
      <w:bodyDiv w:val="1"/>
      <w:marLeft w:val="0"/>
      <w:marRight w:val="0"/>
      <w:marTop w:val="0"/>
      <w:marBottom w:val="0"/>
      <w:divBdr>
        <w:top w:val="none" w:sz="0" w:space="0" w:color="auto"/>
        <w:left w:val="none" w:sz="0" w:space="0" w:color="auto"/>
        <w:bottom w:val="none" w:sz="0" w:space="0" w:color="auto"/>
        <w:right w:val="none" w:sz="0" w:space="0" w:color="auto"/>
      </w:divBdr>
    </w:div>
    <w:div w:id="706298757">
      <w:bodyDiv w:val="1"/>
      <w:marLeft w:val="0"/>
      <w:marRight w:val="0"/>
      <w:marTop w:val="0"/>
      <w:marBottom w:val="0"/>
      <w:divBdr>
        <w:top w:val="none" w:sz="0" w:space="0" w:color="auto"/>
        <w:left w:val="none" w:sz="0" w:space="0" w:color="auto"/>
        <w:bottom w:val="none" w:sz="0" w:space="0" w:color="auto"/>
        <w:right w:val="none" w:sz="0" w:space="0" w:color="auto"/>
      </w:divBdr>
    </w:div>
    <w:div w:id="819663100">
      <w:bodyDiv w:val="1"/>
      <w:marLeft w:val="0"/>
      <w:marRight w:val="0"/>
      <w:marTop w:val="0"/>
      <w:marBottom w:val="0"/>
      <w:divBdr>
        <w:top w:val="none" w:sz="0" w:space="0" w:color="auto"/>
        <w:left w:val="none" w:sz="0" w:space="0" w:color="auto"/>
        <w:bottom w:val="none" w:sz="0" w:space="0" w:color="auto"/>
        <w:right w:val="none" w:sz="0" w:space="0" w:color="auto"/>
      </w:divBdr>
    </w:div>
    <w:div w:id="935207481">
      <w:bodyDiv w:val="1"/>
      <w:marLeft w:val="0"/>
      <w:marRight w:val="0"/>
      <w:marTop w:val="0"/>
      <w:marBottom w:val="0"/>
      <w:divBdr>
        <w:top w:val="none" w:sz="0" w:space="0" w:color="auto"/>
        <w:left w:val="none" w:sz="0" w:space="0" w:color="auto"/>
        <w:bottom w:val="none" w:sz="0" w:space="0" w:color="auto"/>
        <w:right w:val="none" w:sz="0" w:space="0" w:color="auto"/>
      </w:divBdr>
    </w:div>
    <w:div w:id="939144857">
      <w:bodyDiv w:val="1"/>
      <w:marLeft w:val="0"/>
      <w:marRight w:val="0"/>
      <w:marTop w:val="0"/>
      <w:marBottom w:val="0"/>
      <w:divBdr>
        <w:top w:val="none" w:sz="0" w:space="0" w:color="auto"/>
        <w:left w:val="none" w:sz="0" w:space="0" w:color="auto"/>
        <w:bottom w:val="none" w:sz="0" w:space="0" w:color="auto"/>
        <w:right w:val="none" w:sz="0" w:space="0" w:color="auto"/>
      </w:divBdr>
    </w:div>
    <w:div w:id="997539232">
      <w:bodyDiv w:val="1"/>
      <w:marLeft w:val="0"/>
      <w:marRight w:val="0"/>
      <w:marTop w:val="0"/>
      <w:marBottom w:val="0"/>
      <w:divBdr>
        <w:top w:val="none" w:sz="0" w:space="0" w:color="auto"/>
        <w:left w:val="none" w:sz="0" w:space="0" w:color="auto"/>
        <w:bottom w:val="none" w:sz="0" w:space="0" w:color="auto"/>
        <w:right w:val="none" w:sz="0" w:space="0" w:color="auto"/>
      </w:divBdr>
    </w:div>
    <w:div w:id="1061249095">
      <w:bodyDiv w:val="1"/>
      <w:marLeft w:val="0"/>
      <w:marRight w:val="0"/>
      <w:marTop w:val="0"/>
      <w:marBottom w:val="0"/>
      <w:divBdr>
        <w:top w:val="none" w:sz="0" w:space="0" w:color="auto"/>
        <w:left w:val="none" w:sz="0" w:space="0" w:color="auto"/>
        <w:bottom w:val="none" w:sz="0" w:space="0" w:color="auto"/>
        <w:right w:val="none" w:sz="0" w:space="0" w:color="auto"/>
      </w:divBdr>
    </w:div>
    <w:div w:id="1211961856">
      <w:bodyDiv w:val="1"/>
      <w:marLeft w:val="0"/>
      <w:marRight w:val="0"/>
      <w:marTop w:val="0"/>
      <w:marBottom w:val="0"/>
      <w:divBdr>
        <w:top w:val="none" w:sz="0" w:space="0" w:color="auto"/>
        <w:left w:val="none" w:sz="0" w:space="0" w:color="auto"/>
        <w:bottom w:val="none" w:sz="0" w:space="0" w:color="auto"/>
        <w:right w:val="none" w:sz="0" w:space="0" w:color="auto"/>
      </w:divBdr>
      <w:divsChild>
        <w:div w:id="1757244285">
          <w:marLeft w:val="-216"/>
          <w:marRight w:val="0"/>
          <w:marTop w:val="0"/>
          <w:marBottom w:val="0"/>
          <w:divBdr>
            <w:top w:val="none" w:sz="0" w:space="0" w:color="auto"/>
            <w:left w:val="none" w:sz="0" w:space="0" w:color="auto"/>
            <w:bottom w:val="none" w:sz="0" w:space="0" w:color="auto"/>
            <w:right w:val="none" w:sz="0" w:space="0" w:color="auto"/>
          </w:divBdr>
        </w:div>
      </w:divsChild>
    </w:div>
    <w:div w:id="1263801481">
      <w:bodyDiv w:val="1"/>
      <w:marLeft w:val="0"/>
      <w:marRight w:val="0"/>
      <w:marTop w:val="0"/>
      <w:marBottom w:val="0"/>
      <w:divBdr>
        <w:top w:val="none" w:sz="0" w:space="0" w:color="auto"/>
        <w:left w:val="none" w:sz="0" w:space="0" w:color="auto"/>
        <w:bottom w:val="none" w:sz="0" w:space="0" w:color="auto"/>
        <w:right w:val="none" w:sz="0" w:space="0" w:color="auto"/>
      </w:divBdr>
    </w:div>
    <w:div w:id="1329016491">
      <w:bodyDiv w:val="1"/>
      <w:marLeft w:val="0"/>
      <w:marRight w:val="0"/>
      <w:marTop w:val="0"/>
      <w:marBottom w:val="0"/>
      <w:divBdr>
        <w:top w:val="none" w:sz="0" w:space="0" w:color="auto"/>
        <w:left w:val="none" w:sz="0" w:space="0" w:color="auto"/>
        <w:bottom w:val="none" w:sz="0" w:space="0" w:color="auto"/>
        <w:right w:val="none" w:sz="0" w:space="0" w:color="auto"/>
      </w:divBdr>
    </w:div>
    <w:div w:id="1384326656">
      <w:bodyDiv w:val="1"/>
      <w:marLeft w:val="0"/>
      <w:marRight w:val="0"/>
      <w:marTop w:val="0"/>
      <w:marBottom w:val="0"/>
      <w:divBdr>
        <w:top w:val="none" w:sz="0" w:space="0" w:color="auto"/>
        <w:left w:val="none" w:sz="0" w:space="0" w:color="auto"/>
        <w:bottom w:val="none" w:sz="0" w:space="0" w:color="auto"/>
        <w:right w:val="none" w:sz="0" w:space="0" w:color="auto"/>
      </w:divBdr>
    </w:div>
    <w:div w:id="1481195593">
      <w:bodyDiv w:val="1"/>
      <w:marLeft w:val="0"/>
      <w:marRight w:val="0"/>
      <w:marTop w:val="0"/>
      <w:marBottom w:val="0"/>
      <w:divBdr>
        <w:top w:val="none" w:sz="0" w:space="0" w:color="auto"/>
        <w:left w:val="none" w:sz="0" w:space="0" w:color="auto"/>
        <w:bottom w:val="none" w:sz="0" w:space="0" w:color="auto"/>
        <w:right w:val="none" w:sz="0" w:space="0" w:color="auto"/>
      </w:divBdr>
    </w:div>
    <w:div w:id="1687755466">
      <w:bodyDiv w:val="1"/>
      <w:marLeft w:val="0"/>
      <w:marRight w:val="0"/>
      <w:marTop w:val="0"/>
      <w:marBottom w:val="0"/>
      <w:divBdr>
        <w:top w:val="none" w:sz="0" w:space="0" w:color="auto"/>
        <w:left w:val="none" w:sz="0" w:space="0" w:color="auto"/>
        <w:bottom w:val="none" w:sz="0" w:space="0" w:color="auto"/>
        <w:right w:val="none" w:sz="0" w:space="0" w:color="auto"/>
      </w:divBdr>
    </w:div>
    <w:div w:id="1774939324">
      <w:bodyDiv w:val="1"/>
      <w:marLeft w:val="0"/>
      <w:marRight w:val="0"/>
      <w:marTop w:val="0"/>
      <w:marBottom w:val="0"/>
      <w:divBdr>
        <w:top w:val="none" w:sz="0" w:space="0" w:color="auto"/>
        <w:left w:val="none" w:sz="0" w:space="0" w:color="auto"/>
        <w:bottom w:val="none" w:sz="0" w:space="0" w:color="auto"/>
        <w:right w:val="none" w:sz="0" w:space="0" w:color="auto"/>
      </w:divBdr>
      <w:divsChild>
        <w:div w:id="503665725">
          <w:marLeft w:val="0"/>
          <w:marRight w:val="0"/>
          <w:marTop w:val="0"/>
          <w:marBottom w:val="0"/>
          <w:divBdr>
            <w:top w:val="none" w:sz="0" w:space="0" w:color="auto"/>
            <w:left w:val="single" w:sz="6" w:space="8" w:color="CCCCCC"/>
            <w:bottom w:val="single" w:sz="6" w:space="2" w:color="CCCCCC"/>
            <w:right w:val="single" w:sz="6" w:space="8" w:color="CCCCCC"/>
          </w:divBdr>
        </w:div>
        <w:div w:id="1504589984">
          <w:marLeft w:val="0"/>
          <w:marRight w:val="0"/>
          <w:marTop w:val="0"/>
          <w:marBottom w:val="0"/>
          <w:divBdr>
            <w:top w:val="none" w:sz="0" w:space="0" w:color="auto"/>
            <w:left w:val="single" w:sz="6" w:space="8" w:color="CCCCCC"/>
            <w:bottom w:val="single" w:sz="6" w:space="2" w:color="CCCCCC"/>
            <w:right w:val="none" w:sz="0" w:space="0" w:color="auto"/>
          </w:divBdr>
        </w:div>
      </w:divsChild>
    </w:div>
    <w:div w:id="1858890297">
      <w:bodyDiv w:val="1"/>
      <w:marLeft w:val="0"/>
      <w:marRight w:val="0"/>
      <w:marTop w:val="0"/>
      <w:marBottom w:val="0"/>
      <w:divBdr>
        <w:top w:val="none" w:sz="0" w:space="0" w:color="auto"/>
        <w:left w:val="none" w:sz="0" w:space="0" w:color="auto"/>
        <w:bottom w:val="none" w:sz="0" w:space="0" w:color="auto"/>
        <w:right w:val="none" w:sz="0" w:space="0" w:color="auto"/>
      </w:divBdr>
    </w:div>
    <w:div w:id="1866559624">
      <w:bodyDiv w:val="1"/>
      <w:marLeft w:val="0"/>
      <w:marRight w:val="0"/>
      <w:marTop w:val="0"/>
      <w:marBottom w:val="0"/>
      <w:divBdr>
        <w:top w:val="none" w:sz="0" w:space="0" w:color="auto"/>
        <w:left w:val="none" w:sz="0" w:space="0" w:color="auto"/>
        <w:bottom w:val="none" w:sz="0" w:space="0" w:color="auto"/>
        <w:right w:val="none" w:sz="0" w:space="0" w:color="auto"/>
      </w:divBdr>
    </w:div>
    <w:div w:id="205326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inghistory.org/resource-library/teaching-strategies/contracti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sbe.net/Documents/K-12-SS-Standard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restandards.org/ELA-Literacy/RH/9-10/"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4C37E0686C664592CD6ED995A2C65C" ma:contentTypeVersion="16" ma:contentTypeDescription="Create a new document." ma:contentTypeScope="" ma:versionID="a077851cbca15d958ef0924f6e10c791">
  <xsd:schema xmlns:xsd="http://www.w3.org/2001/XMLSchema" xmlns:xs="http://www.w3.org/2001/XMLSchema" xmlns:p="http://schemas.microsoft.com/office/2006/metadata/properties" xmlns:ns2="23be5fff-01bd-4b42-b592-8db1ea04ae3e" xmlns:ns3="01d8cdc5-1ea4-4dec-a211-ff9eb3a7b8ea" targetNamespace="http://schemas.microsoft.com/office/2006/metadata/properties" ma:root="true" ma:fieldsID="1f30ba66b0d5dfc7abcae7dbf3f67994" ns2:_="" ns3:_="">
    <xsd:import namespace="23be5fff-01bd-4b42-b592-8db1ea04ae3e"/>
    <xsd:import namespace="01d8cdc5-1ea4-4dec-a211-ff9eb3a7b8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e5fff-01bd-4b42-b592-8db1ea04a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88a5d3-a708-4a8e-9f6a-399bacb864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d8cdc5-1ea4-4dec-a211-ff9eb3a7b8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6c3cf0-f91d-4cba-bb47-b047d1641fb3}" ma:internalName="TaxCatchAll" ma:showField="CatchAllData" ma:web="01d8cdc5-1ea4-4dec-a211-ff9eb3a7b8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be5fff-01bd-4b42-b592-8db1ea04ae3e">
      <Terms xmlns="http://schemas.microsoft.com/office/infopath/2007/PartnerControls"/>
    </lcf76f155ced4ddcb4097134ff3c332f>
    <TaxCatchAll xmlns="01d8cdc5-1ea4-4dec-a211-ff9eb3a7b8ea" xsi:nil="true"/>
  </documentManagement>
</p:properties>
</file>

<file path=customXml/itemProps1.xml><?xml version="1.0" encoding="utf-8"?>
<ds:datastoreItem xmlns:ds="http://schemas.openxmlformats.org/officeDocument/2006/customXml" ds:itemID="{086A53EE-2305-4CAF-BDBE-FBA1A4AF4B68}">
  <ds:schemaRefs>
    <ds:schemaRef ds:uri="http://schemas.openxmlformats.org/officeDocument/2006/bibliography"/>
  </ds:schemaRefs>
</ds:datastoreItem>
</file>

<file path=customXml/itemProps2.xml><?xml version="1.0" encoding="utf-8"?>
<ds:datastoreItem xmlns:ds="http://schemas.openxmlformats.org/officeDocument/2006/customXml" ds:itemID="{B9FF6C48-D829-4C9B-8EF4-696019966D55}"/>
</file>

<file path=customXml/itemProps3.xml><?xml version="1.0" encoding="utf-8"?>
<ds:datastoreItem xmlns:ds="http://schemas.openxmlformats.org/officeDocument/2006/customXml" ds:itemID="{4EE33836-F8AC-4C94-ACD4-531DAA44B112}"/>
</file>

<file path=customXml/itemProps4.xml><?xml version="1.0" encoding="utf-8"?>
<ds:datastoreItem xmlns:ds="http://schemas.openxmlformats.org/officeDocument/2006/customXml" ds:itemID="{42E42DB3-BACB-442B-9BF0-69C161978C32}"/>
</file>

<file path=docProps/app.xml><?xml version="1.0" encoding="utf-8"?>
<Properties xmlns="http://schemas.openxmlformats.org/officeDocument/2006/extended-properties" xmlns:vt="http://schemas.openxmlformats.org/officeDocument/2006/docPropsVTypes">
  <Template>Normal</Template>
  <TotalTime>928</TotalTime>
  <Pages>4</Pages>
  <Words>1479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Chicago History Museum</vt:lpstr>
    </vt:vector>
  </TitlesOfParts>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Chicago History Museum</dc:title>
  <dc:subject/>
  <dc:creator>Macias, Liliana</dc:creator>
  <cp:keywords/>
  <dc:description/>
  <cp:lastModifiedBy>Guzman, Ivan</cp:lastModifiedBy>
  <cp:revision>8</cp:revision>
  <cp:lastPrinted>2018-11-07T17:24:00Z</cp:lastPrinted>
  <dcterms:created xsi:type="dcterms:W3CDTF">2020-10-15T19:32:00Z</dcterms:created>
  <dcterms:modified xsi:type="dcterms:W3CDTF">2020-10-17T01:08:00Z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0x0101007B4C37E0686C664592CD6ED995A2C65C</vt:lpwstr>
  </property>
</Properties>
</file>